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1CF" w:rsidRPr="003B7CFE" w:rsidRDefault="001774CA" w:rsidP="001D01CF">
      <w:pPr>
        <w:spacing w:after="0"/>
        <w:jc w:val="right"/>
        <w:rPr>
          <w:rFonts w:ascii="Times New Roman" w:hAnsi="Times New Roman" w:cs="Times New Roman"/>
          <w:color w:val="000000" w:themeColor="text1"/>
        </w:rPr>
      </w:pPr>
      <w:r w:rsidRPr="003B7CFE">
        <w:rPr>
          <w:rFonts w:ascii="Times New Roman" w:hAnsi="Times New Roman" w:cs="Times New Roman"/>
          <w:color w:val="000000" w:themeColor="text1"/>
        </w:rPr>
        <w:t xml:space="preserve">           СОГЛАСОВАНО </w:t>
      </w:r>
    </w:p>
    <w:p w:rsidR="001D01CF" w:rsidRPr="003B7CFE" w:rsidRDefault="001774CA" w:rsidP="001D01CF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</w:rPr>
      </w:pPr>
      <w:r w:rsidRPr="003B7CFE">
        <w:rPr>
          <w:rFonts w:ascii="Times New Roman" w:hAnsi="Times New Roman" w:cs="Times New Roman"/>
          <w:color w:val="000000" w:themeColor="text1"/>
        </w:rPr>
        <w:t xml:space="preserve">КПН, доцент кафедры теории </w:t>
      </w:r>
    </w:p>
    <w:p w:rsidR="001D01CF" w:rsidRPr="003B7CFE" w:rsidRDefault="001774CA" w:rsidP="001D01CF">
      <w:pPr>
        <w:jc w:val="right"/>
        <w:rPr>
          <w:rFonts w:ascii="Times New Roman" w:hAnsi="Times New Roman" w:cs="Times New Roman"/>
          <w:color w:val="000000" w:themeColor="text1"/>
        </w:rPr>
      </w:pPr>
      <w:r w:rsidRPr="003B7CFE">
        <w:rPr>
          <w:rFonts w:ascii="Times New Roman" w:hAnsi="Times New Roman" w:cs="Times New Roman"/>
          <w:color w:val="000000" w:themeColor="text1"/>
        </w:rPr>
        <w:t xml:space="preserve">и методики дошкольного и начального образования ФГАОУ </w:t>
      </w:r>
      <w:r w:rsidR="001D01CF" w:rsidRPr="003B7CFE">
        <w:rPr>
          <w:rFonts w:ascii="Times New Roman" w:hAnsi="Times New Roman" w:cs="Times New Roman"/>
          <w:color w:val="000000" w:themeColor="text1"/>
        </w:rPr>
        <w:t xml:space="preserve">ВО </w:t>
      </w:r>
      <w:proofErr w:type="spellStart"/>
      <w:r w:rsidR="001D01CF" w:rsidRPr="003B7CFE">
        <w:rPr>
          <w:rFonts w:ascii="Times New Roman" w:hAnsi="Times New Roman" w:cs="Times New Roman"/>
          <w:color w:val="000000" w:themeColor="text1"/>
        </w:rPr>
        <w:t>Елабужского</w:t>
      </w:r>
      <w:proofErr w:type="spellEnd"/>
      <w:r w:rsidR="001D01CF" w:rsidRPr="003B7CFE">
        <w:rPr>
          <w:rFonts w:ascii="Times New Roman" w:hAnsi="Times New Roman" w:cs="Times New Roman"/>
          <w:color w:val="000000" w:themeColor="text1"/>
        </w:rPr>
        <w:t xml:space="preserve"> института </w:t>
      </w:r>
      <w:proofErr w:type="gramStart"/>
      <w:r w:rsidR="001D01CF" w:rsidRPr="003B7CFE">
        <w:rPr>
          <w:rFonts w:ascii="Times New Roman" w:hAnsi="Times New Roman" w:cs="Times New Roman"/>
          <w:color w:val="000000" w:themeColor="text1"/>
        </w:rPr>
        <w:t>К(</w:t>
      </w:r>
      <w:proofErr w:type="gramEnd"/>
      <w:r w:rsidR="001D01CF" w:rsidRPr="003B7CFE">
        <w:rPr>
          <w:rFonts w:ascii="Times New Roman" w:hAnsi="Times New Roman" w:cs="Times New Roman"/>
          <w:color w:val="000000" w:themeColor="text1"/>
        </w:rPr>
        <w:t xml:space="preserve">П)ФУ ______________  </w:t>
      </w:r>
      <w:proofErr w:type="spellStart"/>
      <w:r w:rsidR="001D01CF" w:rsidRPr="003B7CFE">
        <w:rPr>
          <w:rFonts w:ascii="Times New Roman" w:hAnsi="Times New Roman" w:cs="Times New Roman"/>
          <w:color w:val="000000" w:themeColor="text1"/>
        </w:rPr>
        <w:t>Ф.</w:t>
      </w:r>
      <w:r w:rsidRPr="003B7CFE">
        <w:rPr>
          <w:rFonts w:ascii="Times New Roman" w:hAnsi="Times New Roman" w:cs="Times New Roman"/>
          <w:color w:val="000000" w:themeColor="text1"/>
        </w:rPr>
        <w:t>С.</w:t>
      </w:r>
      <w:r w:rsidR="001D01CF" w:rsidRPr="003B7CFE">
        <w:rPr>
          <w:rFonts w:ascii="Times New Roman" w:hAnsi="Times New Roman" w:cs="Times New Roman"/>
          <w:color w:val="000000" w:themeColor="text1"/>
        </w:rPr>
        <w:t>Газизова</w:t>
      </w:r>
      <w:proofErr w:type="spellEnd"/>
    </w:p>
    <w:p w:rsidR="001774CA" w:rsidRPr="003B7CFE" w:rsidRDefault="001774CA" w:rsidP="001D01CF">
      <w:pPr>
        <w:rPr>
          <w:rFonts w:ascii="Times New Roman" w:hAnsi="Times New Roman" w:cs="Times New Roman"/>
          <w:color w:val="000000" w:themeColor="text1"/>
        </w:rPr>
      </w:pPr>
      <w:r w:rsidRPr="003B7CFE">
        <w:rPr>
          <w:rFonts w:ascii="Times New Roman" w:hAnsi="Times New Roman" w:cs="Times New Roman"/>
          <w:color w:val="000000" w:themeColor="text1"/>
        </w:rPr>
        <w:t xml:space="preserve"> «____»______________2020 г.  </w:t>
      </w:r>
    </w:p>
    <w:p w:rsidR="00E333E0" w:rsidRPr="003B7CFE" w:rsidRDefault="001774CA" w:rsidP="001D01CF">
      <w:pPr>
        <w:jc w:val="right"/>
        <w:rPr>
          <w:rFonts w:ascii="Times New Roman" w:hAnsi="Times New Roman" w:cs="Times New Roman"/>
          <w:color w:val="000000" w:themeColor="text1"/>
        </w:rPr>
      </w:pPr>
      <w:r w:rsidRPr="003B7CFE">
        <w:rPr>
          <w:rFonts w:ascii="Times New Roman" w:hAnsi="Times New Roman" w:cs="Times New Roman"/>
          <w:color w:val="000000" w:themeColor="text1"/>
        </w:rPr>
        <w:t xml:space="preserve">            </w:t>
      </w:r>
    </w:p>
    <w:p w:rsidR="00E333E0" w:rsidRPr="003B7CFE" w:rsidRDefault="001774CA" w:rsidP="00E333E0">
      <w:pPr>
        <w:spacing w:after="0"/>
        <w:jc w:val="right"/>
        <w:rPr>
          <w:rFonts w:ascii="Times New Roman" w:hAnsi="Times New Roman" w:cs="Times New Roman"/>
          <w:color w:val="000000" w:themeColor="text1"/>
        </w:rPr>
      </w:pPr>
      <w:r w:rsidRPr="003B7CFE">
        <w:rPr>
          <w:rFonts w:ascii="Times New Roman" w:hAnsi="Times New Roman" w:cs="Times New Roman"/>
          <w:color w:val="000000" w:themeColor="text1"/>
        </w:rPr>
        <w:lastRenderedPageBreak/>
        <w:t xml:space="preserve">СОГЛАСОВАНО </w:t>
      </w:r>
    </w:p>
    <w:p w:rsidR="001D01CF" w:rsidRPr="003B7CFE" w:rsidRDefault="001D01CF" w:rsidP="00E333E0">
      <w:pPr>
        <w:jc w:val="right"/>
        <w:rPr>
          <w:rFonts w:ascii="Times New Roman" w:hAnsi="Times New Roman" w:cs="Times New Roman"/>
          <w:color w:val="000000" w:themeColor="text1"/>
        </w:rPr>
      </w:pPr>
      <w:r w:rsidRPr="003B7CFE">
        <w:rPr>
          <w:rFonts w:ascii="Times New Roman" w:hAnsi="Times New Roman" w:cs="Times New Roman"/>
          <w:color w:val="000000" w:themeColor="text1"/>
        </w:rPr>
        <w:t>Начальник МКУ «Отдел образования» исполнительного комитета  Мамадышского муниципального района</w:t>
      </w:r>
      <w:r w:rsidR="00E333E0" w:rsidRPr="003B7CFE">
        <w:rPr>
          <w:rFonts w:ascii="Times New Roman" w:hAnsi="Times New Roman" w:cs="Times New Roman"/>
          <w:color w:val="000000" w:themeColor="text1"/>
        </w:rPr>
        <w:t xml:space="preserve"> РТ</w:t>
      </w:r>
      <w:r w:rsidRPr="003B7CFE">
        <w:rPr>
          <w:rFonts w:ascii="Times New Roman" w:hAnsi="Times New Roman" w:cs="Times New Roman"/>
          <w:color w:val="000000" w:themeColor="text1"/>
        </w:rPr>
        <w:t xml:space="preserve"> </w:t>
      </w:r>
    </w:p>
    <w:p w:rsidR="001D01CF" w:rsidRPr="003B7CFE" w:rsidRDefault="001D01CF" w:rsidP="001774CA">
      <w:pPr>
        <w:rPr>
          <w:rFonts w:ascii="Times New Roman" w:hAnsi="Times New Roman" w:cs="Times New Roman"/>
          <w:color w:val="000000" w:themeColor="text1"/>
        </w:rPr>
      </w:pPr>
      <w:r w:rsidRPr="003B7CFE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3B7CFE">
        <w:rPr>
          <w:rFonts w:ascii="Times New Roman" w:hAnsi="Times New Roman" w:cs="Times New Roman"/>
          <w:color w:val="000000" w:themeColor="text1"/>
        </w:rPr>
        <w:t>___________И.Н.Габдрахманов</w:t>
      </w:r>
      <w:proofErr w:type="spellEnd"/>
      <w:r w:rsidR="001774CA" w:rsidRPr="003B7CFE">
        <w:rPr>
          <w:rFonts w:ascii="Times New Roman" w:hAnsi="Times New Roman" w:cs="Times New Roman"/>
          <w:color w:val="000000" w:themeColor="text1"/>
        </w:rPr>
        <w:t xml:space="preserve"> </w:t>
      </w:r>
    </w:p>
    <w:p w:rsidR="00E333E0" w:rsidRPr="003B7CFE" w:rsidRDefault="001774CA" w:rsidP="001774CA">
      <w:pPr>
        <w:rPr>
          <w:rFonts w:ascii="Times New Roman" w:hAnsi="Times New Roman" w:cs="Times New Roman"/>
          <w:color w:val="000000" w:themeColor="text1"/>
        </w:rPr>
      </w:pPr>
      <w:r w:rsidRPr="003B7CFE">
        <w:rPr>
          <w:rFonts w:ascii="Times New Roman" w:hAnsi="Times New Roman" w:cs="Times New Roman"/>
          <w:color w:val="000000" w:themeColor="text1"/>
        </w:rPr>
        <w:t xml:space="preserve">«____»______________2020 г. </w:t>
      </w:r>
    </w:p>
    <w:p w:rsidR="00E333E0" w:rsidRPr="003B7CFE" w:rsidRDefault="00E333E0" w:rsidP="001774CA">
      <w:pPr>
        <w:rPr>
          <w:rFonts w:ascii="Times New Roman" w:hAnsi="Times New Roman" w:cs="Times New Roman"/>
          <w:color w:val="000000" w:themeColor="text1"/>
        </w:rPr>
      </w:pPr>
    </w:p>
    <w:p w:rsidR="00E333E0" w:rsidRPr="003B7CFE" w:rsidRDefault="001774CA" w:rsidP="00E333E0">
      <w:pPr>
        <w:spacing w:after="0"/>
        <w:jc w:val="right"/>
        <w:rPr>
          <w:rFonts w:ascii="Times New Roman" w:hAnsi="Times New Roman" w:cs="Times New Roman"/>
          <w:color w:val="000000" w:themeColor="text1"/>
        </w:rPr>
      </w:pPr>
      <w:r w:rsidRPr="003B7CFE">
        <w:rPr>
          <w:rFonts w:ascii="Times New Roman" w:hAnsi="Times New Roman" w:cs="Times New Roman"/>
          <w:color w:val="000000" w:themeColor="text1"/>
        </w:rPr>
        <w:lastRenderedPageBreak/>
        <w:t xml:space="preserve">       </w:t>
      </w:r>
      <w:r w:rsidR="00E333E0" w:rsidRPr="003B7CFE">
        <w:rPr>
          <w:rFonts w:ascii="Times New Roman" w:hAnsi="Times New Roman" w:cs="Times New Roman"/>
          <w:color w:val="000000" w:themeColor="text1"/>
        </w:rPr>
        <w:t>УТВЕРЖДАЮ</w:t>
      </w:r>
    </w:p>
    <w:p w:rsidR="00E333E0" w:rsidRPr="003B7CFE" w:rsidRDefault="001D01CF" w:rsidP="00E333E0">
      <w:pPr>
        <w:spacing w:after="0"/>
        <w:jc w:val="right"/>
        <w:rPr>
          <w:rFonts w:ascii="Times New Roman" w:hAnsi="Times New Roman" w:cs="Times New Roman"/>
          <w:color w:val="000000" w:themeColor="text1"/>
        </w:rPr>
      </w:pPr>
      <w:r w:rsidRPr="003B7CFE">
        <w:rPr>
          <w:rFonts w:ascii="Times New Roman" w:hAnsi="Times New Roman" w:cs="Times New Roman"/>
          <w:color w:val="000000" w:themeColor="text1"/>
        </w:rPr>
        <w:t xml:space="preserve">Заведующий МБДОУ – «Детский сад №8 «Нухрат» г.Мамадыш» </w:t>
      </w:r>
      <w:r w:rsidR="00E333E0" w:rsidRPr="003B7CFE">
        <w:rPr>
          <w:rFonts w:ascii="Times New Roman" w:hAnsi="Times New Roman" w:cs="Times New Roman"/>
          <w:color w:val="000000" w:themeColor="text1"/>
        </w:rPr>
        <w:t>Мамадышского муниципального района РТ</w:t>
      </w:r>
    </w:p>
    <w:p w:rsidR="00E333E0" w:rsidRPr="003B7CFE" w:rsidRDefault="001774CA" w:rsidP="00E333E0">
      <w:pPr>
        <w:jc w:val="right"/>
        <w:rPr>
          <w:rFonts w:ascii="Times New Roman" w:hAnsi="Times New Roman" w:cs="Times New Roman"/>
          <w:color w:val="000000" w:themeColor="text1"/>
        </w:rPr>
      </w:pPr>
      <w:r w:rsidRPr="003B7CFE">
        <w:rPr>
          <w:rFonts w:ascii="Times New Roman" w:hAnsi="Times New Roman" w:cs="Times New Roman"/>
          <w:color w:val="000000" w:themeColor="text1"/>
        </w:rPr>
        <w:t xml:space="preserve"> ____________   </w:t>
      </w:r>
      <w:r w:rsidR="00E333E0" w:rsidRPr="003B7CFE">
        <w:rPr>
          <w:rFonts w:ascii="Times New Roman" w:hAnsi="Times New Roman" w:cs="Times New Roman"/>
          <w:color w:val="000000" w:themeColor="text1"/>
        </w:rPr>
        <w:t>Н.А.Лёвина</w:t>
      </w:r>
      <w:r w:rsidRPr="003B7CFE">
        <w:rPr>
          <w:rFonts w:ascii="Times New Roman" w:hAnsi="Times New Roman" w:cs="Times New Roman"/>
          <w:color w:val="000000" w:themeColor="text1"/>
        </w:rPr>
        <w:t xml:space="preserve"> </w:t>
      </w:r>
    </w:p>
    <w:p w:rsidR="001774CA" w:rsidRPr="003B7CFE" w:rsidRDefault="001774CA" w:rsidP="00E333E0">
      <w:pPr>
        <w:jc w:val="right"/>
        <w:rPr>
          <w:rFonts w:ascii="Times New Roman" w:hAnsi="Times New Roman" w:cs="Times New Roman"/>
          <w:color w:val="000000" w:themeColor="text1"/>
        </w:rPr>
      </w:pPr>
      <w:r w:rsidRPr="003B7CFE">
        <w:rPr>
          <w:rFonts w:ascii="Times New Roman" w:hAnsi="Times New Roman" w:cs="Times New Roman"/>
          <w:color w:val="000000" w:themeColor="text1"/>
        </w:rPr>
        <w:t xml:space="preserve">«____»___________2020 г.                                                                                       </w:t>
      </w:r>
    </w:p>
    <w:p w:rsidR="001774CA" w:rsidRPr="003B7CFE" w:rsidRDefault="001774CA" w:rsidP="001774CA">
      <w:pPr>
        <w:rPr>
          <w:rFonts w:ascii="Times New Roman" w:hAnsi="Times New Roman" w:cs="Times New Roman"/>
          <w:color w:val="000000" w:themeColor="text1"/>
        </w:rPr>
      </w:pPr>
    </w:p>
    <w:p w:rsidR="001774CA" w:rsidRPr="003B7CFE" w:rsidRDefault="001774CA" w:rsidP="001774CA">
      <w:pPr>
        <w:rPr>
          <w:rFonts w:ascii="Times New Roman" w:hAnsi="Times New Roman" w:cs="Times New Roman"/>
          <w:color w:val="000000" w:themeColor="text1"/>
        </w:rPr>
        <w:sectPr w:rsidR="001774CA" w:rsidRPr="003B7CFE" w:rsidSect="001D01CF">
          <w:pgSz w:w="11906" w:h="16838"/>
          <w:pgMar w:top="1134" w:right="566" w:bottom="1134" w:left="709" w:header="708" w:footer="708" w:gutter="0"/>
          <w:cols w:num="3" w:space="708"/>
          <w:docGrid w:linePitch="360"/>
        </w:sectPr>
      </w:pPr>
    </w:p>
    <w:p w:rsidR="003B7CFE" w:rsidRPr="003B7CFE" w:rsidRDefault="003B7CFE" w:rsidP="001774CA">
      <w:pPr>
        <w:rPr>
          <w:rFonts w:ascii="Times New Roman" w:hAnsi="Times New Roman" w:cs="Times New Roman"/>
          <w:color w:val="000000" w:themeColor="text1"/>
        </w:rPr>
      </w:pPr>
    </w:p>
    <w:p w:rsidR="003B7CFE" w:rsidRDefault="003B7CFE" w:rsidP="004B3E3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E333E0" w:rsidRPr="003B7CFE" w:rsidRDefault="00E333E0" w:rsidP="004B3E3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b/>
          <w:color w:val="000000" w:themeColor="text1"/>
          <w:sz w:val="24"/>
        </w:rPr>
        <w:t xml:space="preserve">Положение о региональном конкурсе </w:t>
      </w:r>
    </w:p>
    <w:p w:rsidR="00E333E0" w:rsidRPr="003B7CFE" w:rsidRDefault="004B3E3E" w:rsidP="004B3E3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b/>
          <w:color w:val="000000" w:themeColor="text1"/>
          <w:sz w:val="24"/>
        </w:rPr>
        <w:t>авторских методических раз</w:t>
      </w:r>
      <w:r w:rsidR="00E333E0" w:rsidRPr="003B7CFE">
        <w:rPr>
          <w:rFonts w:ascii="Times New Roman" w:hAnsi="Times New Roman" w:cs="Times New Roman"/>
          <w:b/>
          <w:color w:val="000000" w:themeColor="text1"/>
          <w:sz w:val="24"/>
        </w:rPr>
        <w:t xml:space="preserve">работок, пособий, развивающих игр </w:t>
      </w:r>
    </w:p>
    <w:p w:rsidR="001774CA" w:rsidRPr="003B7CFE" w:rsidRDefault="00E333E0" w:rsidP="004B3E3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b/>
          <w:color w:val="000000" w:themeColor="text1"/>
          <w:sz w:val="24"/>
        </w:rPr>
        <w:t xml:space="preserve">для педагогов образовательных учреждений  </w:t>
      </w:r>
    </w:p>
    <w:p w:rsidR="00660038" w:rsidRPr="003B7CFE" w:rsidRDefault="009B4BB2" w:rsidP="00660038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tt-RU"/>
        </w:rPr>
      </w:pPr>
      <w:r w:rsidRPr="003B7CFE">
        <w:rPr>
          <w:rFonts w:ascii="Times New Roman" w:hAnsi="Times New Roman" w:cs="Times New Roman"/>
          <w:b/>
          <w:color w:val="000000" w:themeColor="text1"/>
          <w:sz w:val="24"/>
        </w:rPr>
        <w:t>«Профессии знаем, язык закрепляем»</w:t>
      </w:r>
      <w:r w:rsidR="00660038" w:rsidRPr="003B7CFE">
        <w:rPr>
          <w:rFonts w:ascii="Times New Roman" w:hAnsi="Times New Roman" w:cs="Times New Roman"/>
          <w:b/>
          <w:color w:val="000000" w:themeColor="text1"/>
          <w:sz w:val="24"/>
          <w:lang w:val="tt-RU"/>
        </w:rPr>
        <w:t xml:space="preserve"> - </w:t>
      </w:r>
    </w:p>
    <w:p w:rsidR="009B4BB2" w:rsidRPr="003B7CFE" w:rsidRDefault="00660038" w:rsidP="00660038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b/>
          <w:color w:val="000000" w:themeColor="text1"/>
          <w:sz w:val="24"/>
        </w:rPr>
        <w:t>«</w:t>
      </w:r>
      <w:r w:rsidR="00A708F5" w:rsidRPr="003B7CFE">
        <w:rPr>
          <w:rFonts w:ascii="Times New Roman" w:hAnsi="Times New Roman" w:cs="Times New Roman"/>
          <w:b/>
          <w:color w:val="000000" w:themeColor="text1"/>
          <w:sz w:val="24"/>
          <w:lang w:val="tt-RU"/>
        </w:rPr>
        <w:t>Һөнәрлә</w:t>
      </w:r>
      <w:proofErr w:type="gramStart"/>
      <w:r w:rsidR="00A708F5" w:rsidRPr="003B7CFE">
        <w:rPr>
          <w:rFonts w:ascii="Times New Roman" w:hAnsi="Times New Roman" w:cs="Times New Roman"/>
          <w:b/>
          <w:color w:val="000000" w:themeColor="text1"/>
          <w:sz w:val="24"/>
          <w:lang w:val="tt-RU"/>
        </w:rPr>
        <w:t>р</w:t>
      </w:r>
      <w:proofErr w:type="gramEnd"/>
      <w:r w:rsidR="00A708F5" w:rsidRPr="003B7CFE">
        <w:rPr>
          <w:rFonts w:ascii="Times New Roman" w:hAnsi="Times New Roman" w:cs="Times New Roman"/>
          <w:b/>
          <w:color w:val="000000" w:themeColor="text1"/>
          <w:sz w:val="24"/>
          <w:lang w:val="tt-RU"/>
        </w:rPr>
        <w:t xml:space="preserve"> беләбез, тел </w:t>
      </w:r>
      <w:r w:rsidRPr="003B7CFE">
        <w:rPr>
          <w:rFonts w:ascii="Times New Roman" w:hAnsi="Times New Roman" w:cs="Times New Roman"/>
          <w:b/>
          <w:color w:val="000000" w:themeColor="text1"/>
          <w:sz w:val="24"/>
          <w:lang w:val="tt-RU"/>
        </w:rPr>
        <w:t>беркетәбез</w:t>
      </w:r>
      <w:r w:rsidRPr="003B7CFE">
        <w:rPr>
          <w:rFonts w:ascii="Times New Roman" w:hAnsi="Times New Roman" w:cs="Times New Roman"/>
          <w:b/>
          <w:color w:val="000000" w:themeColor="text1"/>
          <w:sz w:val="24"/>
        </w:rPr>
        <w:t>»</w:t>
      </w:r>
    </w:p>
    <w:p w:rsidR="003B7CFE" w:rsidRPr="003B7CFE" w:rsidRDefault="003B7CFE" w:rsidP="003B7CFE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lang w:val="tt-RU"/>
        </w:rPr>
      </w:pPr>
    </w:p>
    <w:p w:rsidR="009B4BB2" w:rsidRPr="003B7CFE" w:rsidRDefault="009B4BB2" w:rsidP="009B4BB2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b/>
          <w:color w:val="000000" w:themeColor="text1"/>
          <w:sz w:val="24"/>
        </w:rPr>
        <w:t>Общие положения</w:t>
      </w:r>
    </w:p>
    <w:p w:rsidR="009B4BB2" w:rsidRPr="003B7CFE" w:rsidRDefault="009B4BB2" w:rsidP="009B4BB2">
      <w:pPr>
        <w:pStyle w:val="a3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9B4BB2" w:rsidRPr="003B7CFE" w:rsidRDefault="009B4BB2" w:rsidP="009B4BB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3B7CFE">
        <w:rPr>
          <w:rFonts w:ascii="Times New Roman" w:hAnsi="Times New Roman" w:cs="Times New Roman"/>
          <w:color w:val="000000" w:themeColor="text1"/>
          <w:sz w:val="24"/>
        </w:rPr>
        <w:tab/>
        <w:t>1.1. Настоящее Положение регламентирует организацию, цели, задачи, порядок проведения регионального конкурса авторских методических разработок,  пособий, развивающих игр</w:t>
      </w:r>
      <w:r w:rsidR="00660038" w:rsidRPr="003B7CF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3B7CFE">
        <w:rPr>
          <w:rFonts w:ascii="Times New Roman" w:hAnsi="Times New Roman" w:cs="Times New Roman"/>
          <w:color w:val="000000" w:themeColor="text1"/>
          <w:sz w:val="24"/>
        </w:rPr>
        <w:t>«Профессии знаем, язык закрепляем»</w:t>
      </w:r>
      <w:r w:rsidR="00660038" w:rsidRPr="003B7CF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660038" w:rsidRPr="003B7CFE">
        <w:rPr>
          <w:rFonts w:ascii="Times New Roman" w:hAnsi="Times New Roman" w:cs="Times New Roman"/>
          <w:b/>
          <w:color w:val="000000" w:themeColor="text1"/>
          <w:sz w:val="24"/>
        </w:rPr>
        <w:t xml:space="preserve">- </w:t>
      </w:r>
      <w:r w:rsidR="00660038" w:rsidRPr="003B7CFE">
        <w:rPr>
          <w:rFonts w:ascii="Times New Roman" w:hAnsi="Times New Roman" w:cs="Times New Roman"/>
          <w:color w:val="000000" w:themeColor="text1"/>
          <w:sz w:val="24"/>
        </w:rPr>
        <w:t>«</w:t>
      </w:r>
      <w:r w:rsidR="00660038" w:rsidRPr="003B7CFE">
        <w:rPr>
          <w:rFonts w:ascii="Times New Roman" w:hAnsi="Times New Roman" w:cs="Times New Roman"/>
          <w:color w:val="000000" w:themeColor="text1"/>
          <w:sz w:val="24"/>
          <w:lang w:val="tt-RU"/>
        </w:rPr>
        <w:t>Һөнәрлә</w:t>
      </w:r>
      <w:proofErr w:type="gramStart"/>
      <w:r w:rsidR="00660038" w:rsidRPr="003B7CFE">
        <w:rPr>
          <w:rFonts w:ascii="Times New Roman" w:hAnsi="Times New Roman" w:cs="Times New Roman"/>
          <w:color w:val="000000" w:themeColor="text1"/>
          <w:sz w:val="24"/>
          <w:lang w:val="tt-RU"/>
        </w:rPr>
        <w:t>р</w:t>
      </w:r>
      <w:proofErr w:type="gramEnd"/>
      <w:r w:rsidR="00660038" w:rsidRPr="003B7CFE">
        <w:rPr>
          <w:rFonts w:ascii="Times New Roman" w:hAnsi="Times New Roman" w:cs="Times New Roman"/>
          <w:color w:val="000000" w:themeColor="text1"/>
          <w:sz w:val="24"/>
          <w:lang w:val="tt-RU"/>
        </w:rPr>
        <w:t xml:space="preserve"> беләбез, тел беркетәбез</w:t>
      </w:r>
      <w:r w:rsidR="00660038" w:rsidRPr="003B7CFE">
        <w:rPr>
          <w:rFonts w:ascii="Times New Roman" w:hAnsi="Times New Roman" w:cs="Times New Roman"/>
          <w:color w:val="000000" w:themeColor="text1"/>
          <w:sz w:val="24"/>
        </w:rPr>
        <w:t>»</w:t>
      </w: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 (далее – Конкурс).</w:t>
      </w:r>
    </w:p>
    <w:p w:rsidR="004B3E3E" w:rsidRPr="003B7CFE" w:rsidRDefault="009B4BB2" w:rsidP="00FA027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b/>
          <w:color w:val="000000" w:themeColor="text1"/>
          <w:sz w:val="24"/>
        </w:rPr>
        <w:tab/>
      </w: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1.2.  Организаторами </w:t>
      </w:r>
      <w:r w:rsidR="00FA027E" w:rsidRPr="003B7CFE">
        <w:rPr>
          <w:rFonts w:ascii="Times New Roman" w:hAnsi="Times New Roman" w:cs="Times New Roman"/>
          <w:color w:val="000000" w:themeColor="text1"/>
          <w:sz w:val="24"/>
        </w:rPr>
        <w:t xml:space="preserve">Конкурса выступают МКУ «Отдел образования» исполнительного комитета  Мамадышского муниципального района РТ, кафедра теории и методики дошкольного и начального образования ФГАОУ ВО </w:t>
      </w:r>
      <w:proofErr w:type="spellStart"/>
      <w:r w:rsidR="00FA027E" w:rsidRPr="003B7CFE">
        <w:rPr>
          <w:rFonts w:ascii="Times New Roman" w:hAnsi="Times New Roman" w:cs="Times New Roman"/>
          <w:color w:val="000000" w:themeColor="text1"/>
          <w:sz w:val="24"/>
        </w:rPr>
        <w:t>Елабужского</w:t>
      </w:r>
      <w:proofErr w:type="spellEnd"/>
      <w:r w:rsidR="00FA027E" w:rsidRPr="003B7CFE">
        <w:rPr>
          <w:rFonts w:ascii="Times New Roman" w:hAnsi="Times New Roman" w:cs="Times New Roman"/>
          <w:color w:val="000000" w:themeColor="text1"/>
          <w:sz w:val="24"/>
        </w:rPr>
        <w:t xml:space="preserve"> института Казанского (Приволжского) федерального университета, МБДОУ – «Детский сад №8 «Нухрат» г.Мамадыш» Мамадышского муниципального района РТ.</w:t>
      </w:r>
    </w:p>
    <w:p w:rsidR="00FA027E" w:rsidRPr="003B7CFE" w:rsidRDefault="00FA027E" w:rsidP="00FA027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ab/>
        <w:t>1.3. Подготовку и проведение Конкурса осуществляет Оргкомитет Конкурса (Приложение 3)</w:t>
      </w:r>
    </w:p>
    <w:p w:rsidR="00FA027E" w:rsidRPr="003B7CFE" w:rsidRDefault="00FA027E" w:rsidP="00FA027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ab/>
        <w:t>1.4. Организатор Конкурса утверждает состав конкурсной комиссии и итоги Конкурса.</w:t>
      </w:r>
    </w:p>
    <w:p w:rsidR="00FA027E" w:rsidRPr="003B7CFE" w:rsidRDefault="00FA027E" w:rsidP="00FA027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ab/>
        <w:t>1.5. Конкурсная комиссия проводит оценку конкурсных работ и определяет победителей Конкурса.</w:t>
      </w:r>
    </w:p>
    <w:p w:rsidR="00FA027E" w:rsidRPr="003B7CFE" w:rsidRDefault="00FA027E" w:rsidP="00FA027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ab/>
        <w:t>1.6. Победители и призёры награждаются Дипломами победителей Конкурса; все участники получают Сертификаты участников.</w:t>
      </w:r>
    </w:p>
    <w:p w:rsidR="003B7CFE" w:rsidRPr="003B7CFE" w:rsidRDefault="003B7CFE" w:rsidP="00FA027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</w:p>
    <w:p w:rsidR="00FA027E" w:rsidRPr="003B7CFE" w:rsidRDefault="005C477A" w:rsidP="005C477A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b/>
          <w:color w:val="000000" w:themeColor="text1"/>
          <w:sz w:val="24"/>
        </w:rPr>
        <w:t>Участники Конкурса</w:t>
      </w:r>
    </w:p>
    <w:p w:rsidR="005C477A" w:rsidRPr="003B7CFE" w:rsidRDefault="005C477A" w:rsidP="005C477A">
      <w:pPr>
        <w:pStyle w:val="a3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5C477A" w:rsidRPr="00701F87" w:rsidRDefault="005C477A" w:rsidP="005C477A">
      <w:pPr>
        <w:pStyle w:val="a4"/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>2.1</w:t>
      </w:r>
      <w:r w:rsidRPr="00701F87">
        <w:rPr>
          <w:rFonts w:ascii="Times New Roman" w:hAnsi="Times New Roman" w:cs="Times New Roman"/>
          <w:color w:val="000000" w:themeColor="text1"/>
          <w:sz w:val="24"/>
          <w:szCs w:val="24"/>
        </w:rPr>
        <w:t>. К участию приглашаются все категории педагогических работников образовательных организаций, реализующих образовательные программы дошкольного образования, независимо от их организационно-правовых форм.</w:t>
      </w:r>
    </w:p>
    <w:p w:rsidR="005C477A" w:rsidRPr="00701F87" w:rsidRDefault="005C477A" w:rsidP="005C477A">
      <w:pPr>
        <w:pStyle w:val="a4"/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1F87">
        <w:rPr>
          <w:rFonts w:ascii="Times New Roman" w:hAnsi="Times New Roman" w:cs="Times New Roman"/>
          <w:color w:val="000000" w:themeColor="text1"/>
          <w:sz w:val="24"/>
          <w:szCs w:val="24"/>
        </w:rPr>
        <w:t>2.2. Участие в Конкурсе является добровольным.</w:t>
      </w:r>
    </w:p>
    <w:p w:rsidR="005C477A" w:rsidRPr="00701F87" w:rsidRDefault="005C477A" w:rsidP="005C477A">
      <w:pPr>
        <w:pStyle w:val="a4"/>
        <w:ind w:firstLine="708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C477A" w:rsidRPr="003B7CFE" w:rsidRDefault="005C477A" w:rsidP="005C477A">
      <w:pPr>
        <w:pStyle w:val="a4"/>
        <w:numPr>
          <w:ilvl w:val="0"/>
          <w:numId w:val="2"/>
        </w:numPr>
        <w:jc w:val="center"/>
        <w:rPr>
          <w:rFonts w:ascii="Times New Roman" w:hAnsi="Times New Roman" w:cs="Times New Roman"/>
          <w:b/>
          <w:color w:val="000000" w:themeColor="text1"/>
          <w:sz w:val="24"/>
          <w:szCs w:val="26"/>
        </w:rPr>
      </w:pPr>
      <w:r w:rsidRPr="003B7CFE">
        <w:rPr>
          <w:rFonts w:ascii="Times New Roman" w:hAnsi="Times New Roman" w:cs="Times New Roman"/>
          <w:b/>
          <w:color w:val="000000" w:themeColor="text1"/>
          <w:sz w:val="24"/>
          <w:szCs w:val="26"/>
        </w:rPr>
        <w:t>Цель и задачи Конкурса</w:t>
      </w:r>
    </w:p>
    <w:p w:rsidR="003B7CFE" w:rsidRPr="003B7CFE" w:rsidRDefault="003B7CFE" w:rsidP="003B7CFE">
      <w:pPr>
        <w:pStyle w:val="a4"/>
        <w:ind w:left="720" w:firstLine="0"/>
        <w:rPr>
          <w:rFonts w:ascii="Times New Roman" w:hAnsi="Times New Roman" w:cs="Times New Roman"/>
          <w:b/>
          <w:color w:val="000000" w:themeColor="text1"/>
          <w:sz w:val="24"/>
          <w:szCs w:val="26"/>
        </w:rPr>
      </w:pPr>
    </w:p>
    <w:p w:rsidR="005C477A" w:rsidRPr="003B7CFE" w:rsidRDefault="00831F17" w:rsidP="00831F17">
      <w:pPr>
        <w:pStyle w:val="a4"/>
        <w:ind w:firstLine="720"/>
        <w:rPr>
          <w:rFonts w:ascii="Times New Roman" w:hAnsi="Times New Roman" w:cs="Times New Roman"/>
          <w:color w:val="000000" w:themeColor="text1"/>
          <w:sz w:val="24"/>
          <w:szCs w:val="26"/>
        </w:rPr>
      </w:pPr>
      <w:r w:rsidRPr="003B7CFE">
        <w:rPr>
          <w:rFonts w:ascii="Times New Roman" w:hAnsi="Times New Roman" w:cs="Times New Roman"/>
          <w:color w:val="000000" w:themeColor="text1"/>
          <w:sz w:val="24"/>
          <w:szCs w:val="26"/>
        </w:rPr>
        <w:t xml:space="preserve">3.1. </w:t>
      </w:r>
      <w:r w:rsidR="005C477A" w:rsidRPr="003B7CFE">
        <w:rPr>
          <w:rFonts w:ascii="Times New Roman" w:hAnsi="Times New Roman" w:cs="Times New Roman"/>
          <w:color w:val="000000" w:themeColor="text1"/>
          <w:sz w:val="24"/>
          <w:szCs w:val="26"/>
        </w:rPr>
        <w:t>Цель Конкурса: выявление и распространение передового педагогического опыта по созданию условий</w:t>
      </w:r>
      <w:r w:rsidRPr="003B7CFE">
        <w:rPr>
          <w:rFonts w:ascii="Times New Roman" w:hAnsi="Times New Roman" w:cs="Times New Roman"/>
          <w:color w:val="000000" w:themeColor="text1"/>
          <w:sz w:val="24"/>
          <w:szCs w:val="26"/>
        </w:rPr>
        <w:t xml:space="preserve"> для решения проблем </w:t>
      </w:r>
      <w:proofErr w:type="spellStart"/>
      <w:r w:rsidRPr="003B7CFE">
        <w:rPr>
          <w:rFonts w:ascii="Times New Roman" w:hAnsi="Times New Roman" w:cs="Times New Roman"/>
          <w:color w:val="000000" w:themeColor="text1"/>
          <w:sz w:val="24"/>
          <w:szCs w:val="26"/>
        </w:rPr>
        <w:t>билингвального</w:t>
      </w:r>
      <w:proofErr w:type="spellEnd"/>
      <w:r w:rsidRPr="003B7CFE">
        <w:rPr>
          <w:rFonts w:ascii="Times New Roman" w:hAnsi="Times New Roman" w:cs="Times New Roman"/>
          <w:color w:val="000000" w:themeColor="text1"/>
          <w:sz w:val="24"/>
          <w:szCs w:val="26"/>
        </w:rPr>
        <w:t xml:space="preserve"> образования при</w:t>
      </w:r>
      <w:r w:rsidR="005C477A" w:rsidRPr="003B7CFE">
        <w:rPr>
          <w:rFonts w:ascii="Times New Roman" w:hAnsi="Times New Roman" w:cs="Times New Roman"/>
          <w:color w:val="000000" w:themeColor="text1"/>
          <w:sz w:val="24"/>
          <w:szCs w:val="26"/>
        </w:rPr>
        <w:t xml:space="preserve"> организации процесса по ранней профориентации </w:t>
      </w:r>
      <w:r w:rsidR="00025DAC" w:rsidRPr="003B7CFE">
        <w:rPr>
          <w:rFonts w:ascii="Times New Roman" w:hAnsi="Times New Roman" w:cs="Times New Roman"/>
          <w:color w:val="000000" w:themeColor="text1"/>
          <w:sz w:val="24"/>
          <w:szCs w:val="26"/>
        </w:rPr>
        <w:t>детей дошкольного возраста</w:t>
      </w:r>
      <w:r w:rsidRPr="003B7CFE">
        <w:rPr>
          <w:rFonts w:ascii="Times New Roman" w:hAnsi="Times New Roman" w:cs="Times New Roman"/>
          <w:color w:val="000000" w:themeColor="text1"/>
          <w:sz w:val="24"/>
          <w:szCs w:val="26"/>
        </w:rPr>
        <w:t>.</w:t>
      </w:r>
      <w:r w:rsidR="00025DAC" w:rsidRPr="003B7CFE">
        <w:rPr>
          <w:rFonts w:ascii="Times New Roman" w:hAnsi="Times New Roman" w:cs="Times New Roman"/>
          <w:color w:val="000000" w:themeColor="text1"/>
          <w:sz w:val="24"/>
          <w:szCs w:val="26"/>
        </w:rPr>
        <w:t xml:space="preserve"> </w:t>
      </w:r>
    </w:p>
    <w:p w:rsidR="003B7CFE" w:rsidRDefault="003B7CFE" w:rsidP="00831F17">
      <w:pPr>
        <w:pStyle w:val="a4"/>
        <w:ind w:firstLine="720"/>
        <w:rPr>
          <w:rFonts w:ascii="Times New Roman" w:hAnsi="Times New Roman" w:cs="Times New Roman"/>
          <w:color w:val="000000" w:themeColor="text1"/>
          <w:sz w:val="24"/>
          <w:szCs w:val="26"/>
        </w:rPr>
      </w:pPr>
    </w:p>
    <w:p w:rsidR="00096B2F" w:rsidRPr="003B7CFE" w:rsidRDefault="00831F17" w:rsidP="00831F17">
      <w:pPr>
        <w:pStyle w:val="a4"/>
        <w:ind w:firstLine="720"/>
        <w:rPr>
          <w:rFonts w:ascii="Times New Roman" w:hAnsi="Times New Roman" w:cs="Times New Roman"/>
          <w:color w:val="000000" w:themeColor="text1"/>
          <w:sz w:val="24"/>
          <w:szCs w:val="26"/>
        </w:rPr>
      </w:pPr>
      <w:r w:rsidRPr="003B7CFE">
        <w:rPr>
          <w:rFonts w:ascii="Times New Roman" w:hAnsi="Times New Roman" w:cs="Times New Roman"/>
          <w:color w:val="000000" w:themeColor="text1"/>
          <w:sz w:val="24"/>
          <w:szCs w:val="26"/>
        </w:rPr>
        <w:lastRenderedPageBreak/>
        <w:t xml:space="preserve">3.2. Задачи Конкурса: </w:t>
      </w:r>
    </w:p>
    <w:p w:rsidR="00831F17" w:rsidRPr="003B7CFE" w:rsidRDefault="00831F17" w:rsidP="00831F17">
      <w:pPr>
        <w:pStyle w:val="a4"/>
        <w:ind w:firstLine="720"/>
        <w:rPr>
          <w:rFonts w:ascii="Times New Roman" w:hAnsi="Times New Roman" w:cs="Times New Roman"/>
          <w:color w:val="000000" w:themeColor="text1"/>
          <w:sz w:val="24"/>
          <w:szCs w:val="26"/>
        </w:rPr>
      </w:pPr>
      <w:r w:rsidRPr="003B7CFE">
        <w:rPr>
          <w:rFonts w:ascii="Times New Roman" w:hAnsi="Times New Roman" w:cs="Times New Roman"/>
          <w:color w:val="000000" w:themeColor="text1"/>
          <w:sz w:val="24"/>
          <w:szCs w:val="26"/>
        </w:rPr>
        <w:t xml:space="preserve">повышение профессиональной компетентности педагогов </w:t>
      </w:r>
      <w:r w:rsidR="00096B2F" w:rsidRPr="003B7CFE">
        <w:rPr>
          <w:rFonts w:ascii="Times New Roman" w:hAnsi="Times New Roman" w:cs="Times New Roman"/>
          <w:color w:val="000000" w:themeColor="text1"/>
          <w:sz w:val="24"/>
          <w:szCs w:val="26"/>
        </w:rPr>
        <w:t xml:space="preserve">в вопросах </w:t>
      </w:r>
      <w:proofErr w:type="spellStart"/>
      <w:r w:rsidR="00096B2F" w:rsidRPr="003B7CFE">
        <w:rPr>
          <w:rFonts w:ascii="Times New Roman" w:hAnsi="Times New Roman" w:cs="Times New Roman"/>
          <w:color w:val="000000" w:themeColor="text1"/>
          <w:sz w:val="24"/>
          <w:szCs w:val="26"/>
        </w:rPr>
        <w:t>билингвального</w:t>
      </w:r>
      <w:proofErr w:type="spellEnd"/>
      <w:r w:rsidR="00096B2F" w:rsidRPr="003B7CFE">
        <w:rPr>
          <w:rFonts w:ascii="Times New Roman" w:hAnsi="Times New Roman" w:cs="Times New Roman"/>
          <w:color w:val="000000" w:themeColor="text1"/>
          <w:sz w:val="24"/>
          <w:szCs w:val="26"/>
        </w:rPr>
        <w:t xml:space="preserve"> образования дошкольников в процессе ранней профориентации;</w:t>
      </w:r>
    </w:p>
    <w:p w:rsidR="00096B2F" w:rsidRPr="003B7CFE" w:rsidRDefault="00096B2F" w:rsidP="00831F17">
      <w:pPr>
        <w:pStyle w:val="a4"/>
        <w:ind w:firstLine="72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3B7C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бобщ</w:t>
      </w:r>
      <w:r w:rsidR="00760696" w:rsidRPr="003B7C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ение</w:t>
      </w:r>
      <w:r w:rsidRPr="003B7C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760696" w:rsidRPr="003B7C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опыта работы педагогических работников</w:t>
      </w:r>
      <w:r w:rsidRPr="003B7C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по обучению двум государственным языкам</w:t>
      </w:r>
      <w:r w:rsidR="00760696" w:rsidRPr="003B7C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760696" w:rsidRPr="003B7CFE">
        <w:rPr>
          <w:rFonts w:ascii="Times New Roman" w:hAnsi="Times New Roman" w:cs="Times New Roman"/>
          <w:color w:val="000000" w:themeColor="text1"/>
          <w:sz w:val="24"/>
          <w:szCs w:val="26"/>
        </w:rPr>
        <w:t>в процессе ранней профориентации</w:t>
      </w:r>
      <w:r w:rsidRPr="003B7C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;</w:t>
      </w:r>
    </w:p>
    <w:p w:rsidR="00760696" w:rsidRPr="003B7CFE" w:rsidRDefault="00760696" w:rsidP="00831F17">
      <w:pPr>
        <w:pStyle w:val="a4"/>
        <w:ind w:firstLine="72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3B7C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обогащение развивающей предметно-пространственной среды для закрепления языков;</w:t>
      </w:r>
    </w:p>
    <w:p w:rsidR="00760696" w:rsidRPr="003B7CFE" w:rsidRDefault="00760696" w:rsidP="00831F17">
      <w:pPr>
        <w:pStyle w:val="a4"/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создание условий для вовлечения родителей дошкольников в образовательный</w:t>
      </w:r>
      <w:r w:rsidR="000F5FE1" w:rsidRPr="003B7C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процесс </w:t>
      </w:r>
      <w:r w:rsidR="000F5FE1" w:rsidRPr="003B7CFE">
        <w:rPr>
          <w:rFonts w:ascii="Times New Roman" w:hAnsi="Times New Roman" w:cs="Times New Roman"/>
          <w:color w:val="000000" w:themeColor="text1"/>
          <w:sz w:val="24"/>
          <w:szCs w:val="26"/>
        </w:rPr>
        <w:t xml:space="preserve">ранней профориентации при </w:t>
      </w:r>
      <w:r w:rsidR="000F5FE1" w:rsidRPr="003B7C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обучении двум государственным языкам.</w:t>
      </w:r>
    </w:p>
    <w:p w:rsidR="00FA027E" w:rsidRPr="003B7CFE" w:rsidRDefault="00FA027E" w:rsidP="004B3E3E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0F5FE1" w:rsidRPr="003B7CFE" w:rsidRDefault="000F5FE1" w:rsidP="000F5FE1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b/>
          <w:color w:val="000000" w:themeColor="text1"/>
          <w:sz w:val="24"/>
        </w:rPr>
        <w:t xml:space="preserve">Сроки проведения Конкурса </w:t>
      </w:r>
    </w:p>
    <w:p w:rsidR="000F5FE1" w:rsidRPr="003B7CFE" w:rsidRDefault="000F5FE1" w:rsidP="000F5FE1">
      <w:pPr>
        <w:pStyle w:val="a3"/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3B7CFE">
        <w:rPr>
          <w:rFonts w:ascii="Times New Roman" w:hAnsi="Times New Roman" w:cs="Times New Roman"/>
          <w:color w:val="000000" w:themeColor="text1"/>
        </w:rPr>
        <w:t xml:space="preserve"> </w:t>
      </w:r>
    </w:p>
    <w:p w:rsidR="000F5FE1" w:rsidRPr="003B7CFE" w:rsidRDefault="000F5FE1" w:rsidP="000F5FE1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4.1.Конкурс проводится с 3 февраля по 26 февраля 2021 года. </w:t>
      </w:r>
    </w:p>
    <w:p w:rsidR="000F5FE1" w:rsidRPr="003B7CFE" w:rsidRDefault="000F5FE1" w:rsidP="000F5FE1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4.2. Заявки и конкурсные работы принимаются с 3 февраля по 17 февраля 2021 года включительно. </w:t>
      </w:r>
    </w:p>
    <w:p w:rsidR="000F5FE1" w:rsidRPr="003B7CFE" w:rsidRDefault="000F5FE1" w:rsidP="000F5FE1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4.3.Подведение итогов конкурса,  оценивание и выбор победителей  проводится  конкурсной комиссией с 18 до 24 февраля 2021 года. </w:t>
      </w:r>
    </w:p>
    <w:p w:rsidR="000F5FE1" w:rsidRPr="003B7CFE" w:rsidRDefault="000F5FE1" w:rsidP="000F5FE1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>4.4. Оформление дипломов, сертификатов 24</w:t>
      </w:r>
      <w:r w:rsidR="00C16300" w:rsidRPr="003B7CFE">
        <w:rPr>
          <w:rFonts w:ascii="Times New Roman" w:hAnsi="Times New Roman" w:cs="Times New Roman"/>
          <w:color w:val="000000" w:themeColor="text1"/>
          <w:sz w:val="24"/>
        </w:rPr>
        <w:t>-</w:t>
      </w:r>
      <w:r w:rsidRPr="003B7CFE">
        <w:rPr>
          <w:rFonts w:ascii="Times New Roman" w:hAnsi="Times New Roman" w:cs="Times New Roman"/>
          <w:color w:val="000000" w:themeColor="text1"/>
          <w:sz w:val="24"/>
        </w:rPr>
        <w:t>25 февраля 2021 года. Рассылка наградных документов</w:t>
      </w:r>
      <w:r w:rsidR="002F094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C16300" w:rsidRPr="003B7CFE">
        <w:rPr>
          <w:rFonts w:ascii="Times New Roman" w:hAnsi="Times New Roman" w:cs="Times New Roman"/>
          <w:color w:val="000000" w:themeColor="text1"/>
          <w:sz w:val="24"/>
        </w:rPr>
        <w:t xml:space="preserve">с 26 февраля </w:t>
      </w: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до </w:t>
      </w:r>
      <w:r w:rsidR="00C16300" w:rsidRPr="003B7CFE">
        <w:rPr>
          <w:rFonts w:ascii="Times New Roman" w:hAnsi="Times New Roman" w:cs="Times New Roman"/>
          <w:color w:val="000000" w:themeColor="text1"/>
          <w:sz w:val="24"/>
        </w:rPr>
        <w:t>5</w:t>
      </w: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C16300" w:rsidRPr="003B7CFE">
        <w:rPr>
          <w:rFonts w:ascii="Times New Roman" w:hAnsi="Times New Roman" w:cs="Times New Roman"/>
          <w:color w:val="000000" w:themeColor="text1"/>
          <w:sz w:val="24"/>
        </w:rPr>
        <w:t>марта</w:t>
      </w: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 202</w:t>
      </w:r>
      <w:r w:rsidR="00C16300" w:rsidRPr="003B7CFE">
        <w:rPr>
          <w:rFonts w:ascii="Times New Roman" w:hAnsi="Times New Roman" w:cs="Times New Roman"/>
          <w:color w:val="000000" w:themeColor="text1"/>
          <w:sz w:val="24"/>
        </w:rPr>
        <w:t xml:space="preserve">1 </w:t>
      </w:r>
      <w:r w:rsidRPr="003B7CFE">
        <w:rPr>
          <w:rFonts w:ascii="Times New Roman" w:hAnsi="Times New Roman" w:cs="Times New Roman"/>
          <w:color w:val="000000" w:themeColor="text1"/>
          <w:sz w:val="24"/>
        </w:rPr>
        <w:t>г</w:t>
      </w:r>
      <w:r w:rsidR="00C16300" w:rsidRPr="003B7CFE">
        <w:rPr>
          <w:rFonts w:ascii="Times New Roman" w:hAnsi="Times New Roman" w:cs="Times New Roman"/>
          <w:color w:val="000000" w:themeColor="text1"/>
          <w:sz w:val="24"/>
        </w:rPr>
        <w:t>ода</w:t>
      </w: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 включительно.</w:t>
      </w:r>
    </w:p>
    <w:p w:rsidR="00C16300" w:rsidRPr="003B7CFE" w:rsidRDefault="00C16300" w:rsidP="000F5FE1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</w:p>
    <w:p w:rsidR="00C16300" w:rsidRPr="00DF0862" w:rsidRDefault="00C16300" w:rsidP="00DF0862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b/>
          <w:color w:val="000000" w:themeColor="text1"/>
          <w:sz w:val="24"/>
        </w:rPr>
        <w:t>Предмет конкурса</w:t>
      </w:r>
    </w:p>
    <w:p w:rsidR="00C16300" w:rsidRPr="003B7CFE" w:rsidRDefault="00C16300" w:rsidP="00C1630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5.1. Предметом Конкурса являются методические разработки, авторские дидактические развивающие игры, игровые пособия, тренажеры, раскрывающие формы, средства, методы, элементы применения современных  образовательных    технологий в  педагогической практике.   </w:t>
      </w:r>
    </w:p>
    <w:p w:rsidR="00C16300" w:rsidRPr="003B7CFE" w:rsidRDefault="00C16300" w:rsidP="00C1630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5.2. Методическая разработка может представлять собой: </w:t>
      </w:r>
    </w:p>
    <w:p w:rsidR="00C16300" w:rsidRPr="003B7CFE" w:rsidRDefault="00C16300" w:rsidP="00C1630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 методическое пособие </w:t>
      </w:r>
    </w:p>
    <w:p w:rsidR="00C16300" w:rsidRPr="003B7CFE" w:rsidRDefault="00C16300" w:rsidP="00C1630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> опыт работы</w:t>
      </w:r>
    </w:p>
    <w:p w:rsidR="00C16300" w:rsidRPr="003B7CFE" w:rsidRDefault="00C16300" w:rsidP="00C1630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> конспект ОД</w:t>
      </w:r>
    </w:p>
    <w:p w:rsidR="00C16300" w:rsidRPr="003B7CFE" w:rsidRDefault="00C16300" w:rsidP="00C1630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 описание </w:t>
      </w:r>
      <w:r w:rsidR="00213C19" w:rsidRPr="003B7CFE">
        <w:rPr>
          <w:rFonts w:ascii="Times New Roman" w:hAnsi="Times New Roman" w:cs="Times New Roman"/>
          <w:color w:val="000000" w:themeColor="text1"/>
          <w:sz w:val="24"/>
        </w:rPr>
        <w:t>развивающ</w:t>
      </w:r>
      <w:r w:rsidRPr="003B7CFE">
        <w:rPr>
          <w:rFonts w:ascii="Times New Roman" w:hAnsi="Times New Roman" w:cs="Times New Roman"/>
          <w:color w:val="000000" w:themeColor="text1"/>
          <w:sz w:val="24"/>
        </w:rPr>
        <w:t>ей игры</w:t>
      </w:r>
    </w:p>
    <w:p w:rsidR="00C16300" w:rsidRPr="003B7CFE" w:rsidRDefault="00C16300" w:rsidP="00C1630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 сценарий мероприятия </w:t>
      </w:r>
    </w:p>
    <w:p w:rsidR="00C16300" w:rsidRPr="003B7CFE" w:rsidRDefault="00C16300" w:rsidP="00C1630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 методическое руководство по организации  взаимодействия с родителями </w:t>
      </w:r>
    </w:p>
    <w:p w:rsidR="00C16300" w:rsidRPr="003B7CFE" w:rsidRDefault="00C16300" w:rsidP="00C1630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 все виды проектов </w:t>
      </w:r>
    </w:p>
    <w:p w:rsidR="00C16300" w:rsidRPr="003B7CFE" w:rsidRDefault="00C16300" w:rsidP="00C1630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 другое  </w:t>
      </w:r>
    </w:p>
    <w:p w:rsidR="00C16300" w:rsidRPr="003B7CFE" w:rsidRDefault="00C16300" w:rsidP="00C1630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5.3. Номинации конкурса   </w:t>
      </w:r>
    </w:p>
    <w:p w:rsidR="00C16300" w:rsidRPr="003B7CFE" w:rsidRDefault="00C16300" w:rsidP="00C1630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lang w:val="tt-RU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> «Методическая разработка»</w:t>
      </w:r>
      <w:r w:rsidR="00A708F5" w:rsidRPr="003B7CFE">
        <w:rPr>
          <w:rFonts w:ascii="Times New Roman" w:hAnsi="Times New Roman" w:cs="Times New Roman"/>
          <w:color w:val="000000" w:themeColor="text1"/>
          <w:sz w:val="24"/>
          <w:lang w:val="tt-RU"/>
        </w:rPr>
        <w:t xml:space="preserve"> </w:t>
      </w:r>
      <w:r w:rsidR="003B7CFE" w:rsidRPr="003B7CFE">
        <w:rPr>
          <w:rFonts w:ascii="Times New Roman" w:hAnsi="Times New Roman" w:cs="Times New Roman"/>
          <w:color w:val="000000" w:themeColor="text1"/>
          <w:sz w:val="24"/>
          <w:lang w:val="tt-RU"/>
        </w:rPr>
        <w:t xml:space="preserve">- </w:t>
      </w:r>
      <w:r w:rsidR="00A708F5" w:rsidRPr="003B7CFE">
        <w:rPr>
          <w:rFonts w:ascii="Times New Roman" w:hAnsi="Times New Roman" w:cs="Times New Roman"/>
          <w:color w:val="000000" w:themeColor="text1"/>
          <w:sz w:val="24"/>
        </w:rPr>
        <w:t>«</w:t>
      </w:r>
      <w:r w:rsidR="00A708F5" w:rsidRPr="003B7CFE">
        <w:rPr>
          <w:rFonts w:ascii="Times New Roman" w:hAnsi="Times New Roman" w:cs="Times New Roman"/>
          <w:color w:val="000000" w:themeColor="text1"/>
          <w:sz w:val="24"/>
          <w:lang w:val="tt-RU"/>
        </w:rPr>
        <w:t>Методик эшләнмә</w:t>
      </w:r>
      <w:r w:rsidR="00A708F5" w:rsidRPr="003B7CFE">
        <w:rPr>
          <w:rFonts w:ascii="Times New Roman" w:hAnsi="Times New Roman" w:cs="Times New Roman"/>
          <w:color w:val="000000" w:themeColor="text1"/>
          <w:sz w:val="24"/>
        </w:rPr>
        <w:t>»</w:t>
      </w:r>
      <w:r w:rsidR="002C51F7" w:rsidRPr="003B7CFE">
        <w:rPr>
          <w:rFonts w:ascii="Times New Roman" w:hAnsi="Times New Roman" w:cs="Times New Roman"/>
          <w:color w:val="000000" w:themeColor="text1"/>
          <w:sz w:val="24"/>
        </w:rPr>
        <w:t xml:space="preserve"> (публикация)</w:t>
      </w: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 </w:t>
      </w:r>
    </w:p>
    <w:p w:rsidR="00C16300" w:rsidRPr="003B7CFE" w:rsidRDefault="00213C19" w:rsidP="00C1630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 </w:t>
      </w:r>
      <w:r w:rsidR="00C16300" w:rsidRPr="003B7CFE">
        <w:rPr>
          <w:rFonts w:ascii="Times New Roman" w:hAnsi="Times New Roman" w:cs="Times New Roman"/>
          <w:color w:val="000000" w:themeColor="text1"/>
          <w:sz w:val="24"/>
        </w:rPr>
        <w:t>«</w:t>
      </w:r>
      <w:r w:rsidRPr="003B7CFE">
        <w:rPr>
          <w:rFonts w:ascii="Times New Roman" w:hAnsi="Times New Roman" w:cs="Times New Roman"/>
          <w:color w:val="000000" w:themeColor="text1"/>
          <w:sz w:val="24"/>
        </w:rPr>
        <w:t>Дидактическая и</w:t>
      </w:r>
      <w:r w:rsidR="00C16300" w:rsidRPr="003B7CFE">
        <w:rPr>
          <w:rFonts w:ascii="Times New Roman" w:hAnsi="Times New Roman" w:cs="Times New Roman"/>
          <w:color w:val="000000" w:themeColor="text1"/>
          <w:sz w:val="24"/>
        </w:rPr>
        <w:t xml:space="preserve">гра» </w:t>
      </w:r>
      <w:r w:rsidR="003B7CFE" w:rsidRPr="003B7CFE">
        <w:rPr>
          <w:rFonts w:ascii="Times New Roman" w:hAnsi="Times New Roman" w:cs="Times New Roman"/>
          <w:color w:val="000000" w:themeColor="text1"/>
          <w:sz w:val="24"/>
        </w:rPr>
        <w:t xml:space="preserve">- </w:t>
      </w:r>
      <w:r w:rsidR="00A708F5" w:rsidRPr="003B7CFE">
        <w:rPr>
          <w:rFonts w:ascii="Times New Roman" w:hAnsi="Times New Roman" w:cs="Times New Roman"/>
          <w:color w:val="000000" w:themeColor="text1"/>
          <w:sz w:val="24"/>
        </w:rPr>
        <w:t xml:space="preserve">«Дидактик </w:t>
      </w:r>
      <w:proofErr w:type="spellStart"/>
      <w:r w:rsidR="00A708F5" w:rsidRPr="003B7CFE">
        <w:rPr>
          <w:rFonts w:ascii="Times New Roman" w:hAnsi="Times New Roman" w:cs="Times New Roman"/>
          <w:color w:val="000000" w:themeColor="text1"/>
          <w:sz w:val="24"/>
        </w:rPr>
        <w:t>уен</w:t>
      </w:r>
      <w:proofErr w:type="spellEnd"/>
      <w:r w:rsidR="00A708F5" w:rsidRPr="003B7CFE">
        <w:rPr>
          <w:rFonts w:ascii="Times New Roman" w:hAnsi="Times New Roman" w:cs="Times New Roman"/>
          <w:color w:val="000000" w:themeColor="text1"/>
          <w:sz w:val="24"/>
        </w:rPr>
        <w:t>»</w:t>
      </w:r>
    </w:p>
    <w:p w:rsidR="00C16300" w:rsidRPr="003B7CFE" w:rsidRDefault="00C16300" w:rsidP="00C1630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 </w:t>
      </w:r>
      <w:r w:rsidR="002C51F7" w:rsidRPr="003B7CFE">
        <w:rPr>
          <w:rFonts w:ascii="Times New Roman" w:hAnsi="Times New Roman" w:cs="Times New Roman"/>
          <w:color w:val="000000" w:themeColor="text1"/>
          <w:sz w:val="24"/>
        </w:rPr>
        <w:t>«У</w:t>
      </w:r>
      <w:r w:rsidR="00213C19" w:rsidRPr="003B7CFE">
        <w:rPr>
          <w:rFonts w:ascii="Times New Roman" w:hAnsi="Times New Roman" w:cs="Times New Roman"/>
          <w:color w:val="000000" w:themeColor="text1"/>
          <w:sz w:val="24"/>
        </w:rPr>
        <w:t>голок ранней профориентации</w:t>
      </w:r>
      <w:r w:rsidR="002C51F7" w:rsidRPr="003B7CFE">
        <w:rPr>
          <w:rFonts w:ascii="Times New Roman" w:hAnsi="Times New Roman" w:cs="Times New Roman"/>
          <w:color w:val="000000" w:themeColor="text1"/>
          <w:sz w:val="24"/>
        </w:rPr>
        <w:t>»</w:t>
      </w:r>
      <w:r w:rsidR="003B7CFE" w:rsidRPr="003B7CFE">
        <w:rPr>
          <w:rFonts w:ascii="Times New Roman" w:hAnsi="Times New Roman" w:cs="Times New Roman"/>
          <w:color w:val="000000" w:themeColor="text1"/>
          <w:sz w:val="24"/>
        </w:rPr>
        <w:t xml:space="preserve"> - </w:t>
      </w:r>
      <w:r w:rsidR="00A708F5" w:rsidRPr="003B7CFE">
        <w:rPr>
          <w:rFonts w:ascii="Times New Roman" w:hAnsi="Times New Roman" w:cs="Times New Roman"/>
          <w:color w:val="000000" w:themeColor="text1"/>
          <w:sz w:val="24"/>
        </w:rPr>
        <w:t>«</w:t>
      </w:r>
      <w:proofErr w:type="spellStart"/>
      <w:r w:rsidR="00A708F5" w:rsidRPr="003B7CFE">
        <w:rPr>
          <w:rFonts w:ascii="Times New Roman" w:hAnsi="Times New Roman" w:cs="Times New Roman"/>
          <w:color w:val="000000" w:themeColor="text1"/>
          <w:sz w:val="24"/>
        </w:rPr>
        <w:t>Ирт</w:t>
      </w:r>
      <w:proofErr w:type="spellEnd"/>
      <w:r w:rsidR="00A708F5" w:rsidRPr="003B7CFE">
        <w:rPr>
          <w:rFonts w:ascii="Times New Roman" w:hAnsi="Times New Roman" w:cs="Times New Roman"/>
          <w:color w:val="000000" w:themeColor="text1"/>
          <w:sz w:val="24"/>
          <w:lang w:val="tt-RU"/>
        </w:rPr>
        <w:t>ә һөнәри юнәлеш бирү почмагы</w:t>
      </w:r>
      <w:r w:rsidR="00A708F5" w:rsidRPr="003B7CFE">
        <w:rPr>
          <w:rFonts w:ascii="Times New Roman" w:hAnsi="Times New Roman" w:cs="Times New Roman"/>
          <w:color w:val="000000" w:themeColor="text1"/>
          <w:sz w:val="24"/>
        </w:rPr>
        <w:t>»</w:t>
      </w:r>
    </w:p>
    <w:p w:rsidR="00C16300" w:rsidRPr="003B7CFE" w:rsidRDefault="00C16300" w:rsidP="00C1630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> «</w:t>
      </w:r>
      <w:proofErr w:type="spellStart"/>
      <w:r w:rsidRPr="003B7CFE">
        <w:rPr>
          <w:rFonts w:ascii="Times New Roman" w:hAnsi="Times New Roman" w:cs="Times New Roman"/>
          <w:color w:val="000000" w:themeColor="text1"/>
          <w:sz w:val="24"/>
        </w:rPr>
        <w:t>Бизиборд</w:t>
      </w:r>
      <w:proofErr w:type="spellEnd"/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» </w:t>
      </w:r>
    </w:p>
    <w:p w:rsidR="00C16300" w:rsidRPr="003B7CFE" w:rsidRDefault="00C16300" w:rsidP="00C1630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> «</w:t>
      </w:r>
      <w:proofErr w:type="spellStart"/>
      <w:r w:rsidRPr="003B7CFE">
        <w:rPr>
          <w:rFonts w:ascii="Times New Roman" w:hAnsi="Times New Roman" w:cs="Times New Roman"/>
          <w:color w:val="000000" w:themeColor="text1"/>
          <w:sz w:val="24"/>
        </w:rPr>
        <w:t>Лэпбук</w:t>
      </w:r>
      <w:proofErr w:type="spellEnd"/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» </w:t>
      </w:r>
    </w:p>
    <w:p w:rsidR="00C16300" w:rsidRPr="003B7CFE" w:rsidRDefault="00C16300" w:rsidP="00C1630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> «Тренажер»</w:t>
      </w:r>
    </w:p>
    <w:p w:rsidR="00213C19" w:rsidRPr="003B7CFE" w:rsidRDefault="00213C19" w:rsidP="00C1630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</w:p>
    <w:p w:rsidR="00213C19" w:rsidRPr="003B7CFE" w:rsidRDefault="00213C19" w:rsidP="00213C1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5.4. Организаторы конкурса вправе утвердить до 4 дополнительных номинаций. </w:t>
      </w:r>
    </w:p>
    <w:p w:rsidR="00A708F5" w:rsidRPr="003B7CFE" w:rsidRDefault="00213C19" w:rsidP="00213C1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5.5. Конкурсные материалы должны отвечать задачам </w:t>
      </w:r>
      <w:proofErr w:type="spellStart"/>
      <w:r w:rsidRPr="003B7CFE">
        <w:rPr>
          <w:rFonts w:ascii="Times New Roman" w:hAnsi="Times New Roman" w:cs="Times New Roman"/>
          <w:color w:val="000000" w:themeColor="text1"/>
          <w:sz w:val="24"/>
        </w:rPr>
        <w:t>билингвального</w:t>
      </w:r>
      <w:proofErr w:type="spellEnd"/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 образования в ДОУ и быть ориентированы на ознакомление дошкольников с разными профессиями, не  противоречить этическим нормам и правилам. </w:t>
      </w:r>
    </w:p>
    <w:p w:rsidR="003B7CFE" w:rsidRPr="003B7CFE" w:rsidRDefault="00A708F5" w:rsidP="00701F87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>5.6.</w:t>
      </w:r>
      <w:r w:rsidR="00213C19" w:rsidRPr="003B7CF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483F8F" w:rsidRPr="003B7CFE">
        <w:rPr>
          <w:rFonts w:ascii="Times New Roman" w:hAnsi="Times New Roman" w:cs="Times New Roman"/>
          <w:color w:val="000000" w:themeColor="text1"/>
          <w:sz w:val="24"/>
        </w:rPr>
        <w:t>Конкурсные материалы могут быть разработаны на любом из двух государственных языков РТ, русском или татарском.</w:t>
      </w:r>
    </w:p>
    <w:p w:rsidR="00213C19" w:rsidRPr="003B7CFE" w:rsidRDefault="00213C19" w:rsidP="00213C1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>5.</w:t>
      </w:r>
      <w:r w:rsidR="00A708F5" w:rsidRPr="003B7CFE">
        <w:rPr>
          <w:rFonts w:ascii="Times New Roman" w:hAnsi="Times New Roman" w:cs="Times New Roman"/>
          <w:color w:val="000000" w:themeColor="text1"/>
          <w:sz w:val="24"/>
        </w:rPr>
        <w:t>7</w:t>
      </w: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. Оценка конкурсных работ  проводится по следующим критериям: </w:t>
      </w:r>
    </w:p>
    <w:p w:rsidR="00213C19" w:rsidRPr="003B7CFE" w:rsidRDefault="00213C19" w:rsidP="00213C1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 оригинальность, новизна </w:t>
      </w:r>
    </w:p>
    <w:p w:rsidR="00213C19" w:rsidRPr="003B7CFE" w:rsidRDefault="00213C19" w:rsidP="00213C1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 актуальность  </w:t>
      </w:r>
    </w:p>
    <w:p w:rsidR="00213C19" w:rsidRPr="003B7CFE" w:rsidRDefault="00213C19" w:rsidP="00213C1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 теоретическая обоснованность </w:t>
      </w:r>
    </w:p>
    <w:p w:rsidR="00213C19" w:rsidRPr="003B7CFE" w:rsidRDefault="00213C19" w:rsidP="00213C1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 практическая значимость </w:t>
      </w:r>
    </w:p>
    <w:p w:rsidR="00213C19" w:rsidRPr="003B7CFE" w:rsidRDefault="00213C19" w:rsidP="00213C1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 грамотность и эргономичность оформления </w:t>
      </w:r>
    </w:p>
    <w:p w:rsidR="00213C19" w:rsidRPr="003B7CFE" w:rsidRDefault="00213C19" w:rsidP="00213C1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t xml:space="preserve"> эстетическая привлекательность </w:t>
      </w:r>
    </w:p>
    <w:p w:rsidR="00213C19" w:rsidRPr="003B7CFE" w:rsidRDefault="00213C19" w:rsidP="00213C1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</w:rPr>
        <w:lastRenderedPageBreak/>
        <w:t> соблюдение авторских прав</w:t>
      </w:r>
    </w:p>
    <w:p w:rsidR="00483F8F" w:rsidRPr="003B7CFE" w:rsidRDefault="00483F8F" w:rsidP="00213C1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</w:rPr>
      </w:pPr>
    </w:p>
    <w:p w:rsidR="00483F8F" w:rsidRPr="00DF0862" w:rsidRDefault="00483F8F" w:rsidP="00DF0862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b/>
          <w:color w:val="000000" w:themeColor="text1"/>
          <w:sz w:val="24"/>
        </w:rPr>
        <w:t>Требования к оформле6нию конкурсных материалов.</w:t>
      </w:r>
    </w:p>
    <w:p w:rsidR="007B4DDE" w:rsidRPr="003B7CFE" w:rsidRDefault="007B4DDE" w:rsidP="007B4DD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6.1. Все конкурсные работы должны содержать информацию о  цели, задачах, решаемых с помощью пособия, руководство по его применению. </w:t>
      </w:r>
    </w:p>
    <w:p w:rsidR="007B4DDE" w:rsidRPr="003B7CFE" w:rsidRDefault="007B4DDE" w:rsidP="007B4DD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6.2. Тексты  (конспекты мероприятий, проектов, образовательной деятельности и др.) оформляются в электронном виде в формате </w:t>
      </w:r>
      <w:proofErr w:type="spellStart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Microsoft</w:t>
      </w:r>
      <w:proofErr w:type="spellEnd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Office</w:t>
      </w:r>
      <w:proofErr w:type="spellEnd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Word</w:t>
      </w:r>
      <w:proofErr w:type="spellEnd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шрифтом </w:t>
      </w:r>
      <w:proofErr w:type="spellStart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Times</w:t>
      </w:r>
      <w:proofErr w:type="spellEnd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New</w:t>
      </w:r>
      <w:proofErr w:type="spellEnd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Roman</w:t>
      </w:r>
      <w:proofErr w:type="spellEnd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размер шрифта 14, интервал 1,5, количество   страниц не более 10. </w:t>
      </w:r>
    </w:p>
    <w:p w:rsidR="007B4DDE" w:rsidRPr="003B7CFE" w:rsidRDefault="007B4DDE" w:rsidP="007B4DD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6.3. Игры могут быть разработаны в форматах </w:t>
      </w:r>
      <w:proofErr w:type="spellStart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Microsoft</w:t>
      </w:r>
      <w:proofErr w:type="spellEnd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Office</w:t>
      </w:r>
      <w:proofErr w:type="spellEnd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Word</w:t>
      </w:r>
      <w:proofErr w:type="spellEnd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</w:t>
      </w:r>
      <w:proofErr w:type="spellStart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PowerPoint</w:t>
      </w:r>
      <w:proofErr w:type="spellEnd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Необходимо разместить не менее 3-х фото, иллюстрирующих игру. </w:t>
      </w:r>
    </w:p>
    <w:p w:rsidR="007B4DDE" w:rsidRPr="003B7CFE" w:rsidRDefault="007B4DDE" w:rsidP="007B4DD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B4DDE" w:rsidRPr="00DF0862" w:rsidRDefault="007B4DDE" w:rsidP="00DF0862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Порядок предоставления конкурсных материалов</w:t>
      </w:r>
    </w:p>
    <w:p w:rsidR="00C45B50" w:rsidRPr="003B7CFE" w:rsidRDefault="007B4DDE" w:rsidP="007B4DD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7.1 Участники  направляют заявки и  конкурсные работы на адрес </w:t>
      </w:r>
      <w:proofErr w:type="spellStart"/>
      <w:r w:rsidR="00C45B50" w:rsidRPr="003B7CF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nuhrat</w:t>
      </w:r>
      <w:proofErr w:type="spellEnd"/>
      <w:r w:rsidR="00C45B50"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="00660038"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.2020</w:t>
      </w: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@</w:t>
      </w:r>
      <w:r w:rsidR="00C45B50" w:rsidRPr="003B7CF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mail</w:t>
      </w: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proofErr w:type="spellStart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ru</w:t>
      </w:r>
      <w:proofErr w:type="spellEnd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с пометкой «Конкурс»  не позднее </w:t>
      </w:r>
      <w:r w:rsidR="00C45B50"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17</w:t>
      </w: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45B50"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февраля 2021</w:t>
      </w: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г. включительно (МБДО</w:t>
      </w:r>
      <w:proofErr w:type="gramStart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У</w:t>
      </w:r>
      <w:r w:rsidR="00C45B50"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proofErr w:type="gramEnd"/>
      <w:r w:rsidR="00C45B50"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Детский сад №</w:t>
      </w:r>
      <w:r w:rsidR="00C45B50"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</w:t>
      </w:r>
      <w:r w:rsidR="00C45B50"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Нухрат</w:t>
      </w: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» </w:t>
      </w:r>
      <w:r w:rsidR="00C45B50"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г.Мамадыш» Мамадышского муниципального района</w:t>
      </w: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РТ )</w:t>
      </w:r>
    </w:p>
    <w:p w:rsidR="007B4DDE" w:rsidRPr="003B7CFE" w:rsidRDefault="007B4DDE" w:rsidP="007B4DD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7.2. Участие в Конкурсе </w:t>
      </w:r>
      <w:r w:rsidR="00C45B50"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бес</w:t>
      </w: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платное</w:t>
      </w:r>
      <w:r w:rsidR="00C45B50"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C45B50" w:rsidRPr="003B7CFE" w:rsidRDefault="00C45B50" w:rsidP="00C45B5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45B50" w:rsidRPr="00DF0862" w:rsidRDefault="00C45B50" w:rsidP="00DF0862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Подведение итогов и награждение победителей</w:t>
      </w:r>
    </w:p>
    <w:p w:rsidR="00C45B50" w:rsidRPr="003B7CFE" w:rsidRDefault="00C45B50" w:rsidP="00C45B5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8.1. Состав конкурсной комиссии определяется настоящим Положением             (Приложение 1) </w:t>
      </w:r>
    </w:p>
    <w:p w:rsidR="00C45B50" w:rsidRPr="003B7CFE" w:rsidRDefault="00C45B50" w:rsidP="00C45B5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8.2.Конкурсная комиссия определяет победителей конкурса по наибольшему количеству полученных участниками баллов.  </w:t>
      </w:r>
    </w:p>
    <w:p w:rsidR="00C45B50" w:rsidRPr="003B7CFE" w:rsidRDefault="00C45B50" w:rsidP="00C45B5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8.3. Решение конкурсной комиссии  оформляется протоколом (Приложение 2) </w:t>
      </w:r>
    </w:p>
    <w:p w:rsidR="002C51F7" w:rsidRPr="003B7CFE" w:rsidRDefault="002C51F7" w:rsidP="00C45B5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8.4. Конкурсные работы номинации «Методическая разработка» (публикация) обобщаются в электронный методический сборник.</w:t>
      </w:r>
    </w:p>
    <w:p w:rsidR="00C45B50" w:rsidRPr="003B7CFE" w:rsidRDefault="00C45B50" w:rsidP="00C45B5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8.</w:t>
      </w:r>
      <w:r w:rsidR="002C51F7"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Победители Конкурса награждаются дипломами I,II,III степеней  по номинациям. </w:t>
      </w:r>
    </w:p>
    <w:p w:rsidR="00DE63D4" w:rsidRPr="003B7CFE" w:rsidRDefault="002C51F7" w:rsidP="0066003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8.6</w:t>
      </w:r>
      <w:r w:rsidR="00C45B50"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45B50"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Всем участникам в</w:t>
      </w: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ысыла</w:t>
      </w:r>
      <w:r w:rsidR="00C45B50"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ются Сертификаты об участии в Конкурсе, победите</w:t>
      </w:r>
      <w:r w:rsidR="00DE63D4"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лям и призёрам </w:t>
      </w: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="00DE63D4"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Дипломы</w:t>
      </w: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авторам конкурсных работ в номинации «Методическая разработка» (публикация) высылаются Электронные методические сборники </w:t>
      </w:r>
      <w:r w:rsidRPr="003B7CFE">
        <w:rPr>
          <w:rFonts w:ascii="Times New Roman" w:hAnsi="Times New Roman" w:cs="Times New Roman"/>
          <w:color w:val="000000" w:themeColor="text1"/>
          <w:sz w:val="24"/>
        </w:rPr>
        <w:t>«Профессии знаем, язык закрепляем»</w:t>
      </w:r>
      <w:r w:rsidR="00660038" w:rsidRPr="003B7CFE">
        <w:rPr>
          <w:rFonts w:ascii="Times New Roman" w:hAnsi="Times New Roman" w:cs="Times New Roman"/>
          <w:color w:val="000000" w:themeColor="text1"/>
          <w:sz w:val="24"/>
        </w:rPr>
        <w:t xml:space="preserve"> - «</w:t>
      </w:r>
      <w:r w:rsidR="00660038" w:rsidRPr="003B7CFE">
        <w:rPr>
          <w:rFonts w:ascii="Times New Roman" w:hAnsi="Times New Roman" w:cs="Times New Roman"/>
          <w:color w:val="000000" w:themeColor="text1"/>
          <w:sz w:val="24"/>
          <w:lang w:val="tt-RU"/>
        </w:rPr>
        <w:t>Һөнәрлә</w:t>
      </w:r>
      <w:proofErr w:type="gramStart"/>
      <w:r w:rsidR="00660038" w:rsidRPr="003B7CFE">
        <w:rPr>
          <w:rFonts w:ascii="Times New Roman" w:hAnsi="Times New Roman" w:cs="Times New Roman"/>
          <w:color w:val="000000" w:themeColor="text1"/>
          <w:sz w:val="24"/>
          <w:lang w:val="tt-RU"/>
        </w:rPr>
        <w:t>р</w:t>
      </w:r>
      <w:proofErr w:type="gramEnd"/>
      <w:r w:rsidR="00660038" w:rsidRPr="003B7CFE">
        <w:rPr>
          <w:rFonts w:ascii="Times New Roman" w:hAnsi="Times New Roman" w:cs="Times New Roman"/>
          <w:color w:val="000000" w:themeColor="text1"/>
          <w:sz w:val="24"/>
          <w:lang w:val="tt-RU"/>
        </w:rPr>
        <w:t xml:space="preserve"> беләбез, тел беркетәбез</w:t>
      </w:r>
      <w:r w:rsidR="00660038" w:rsidRPr="003B7CFE">
        <w:rPr>
          <w:rFonts w:ascii="Times New Roman" w:hAnsi="Times New Roman" w:cs="Times New Roman"/>
          <w:color w:val="000000" w:themeColor="text1"/>
          <w:sz w:val="24"/>
        </w:rPr>
        <w:t>».</w:t>
      </w:r>
    </w:p>
    <w:p w:rsidR="003B7CFE" w:rsidRPr="003B7CFE" w:rsidRDefault="003B7CFE" w:rsidP="0066003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E63D4" w:rsidRPr="00DF0862" w:rsidRDefault="00DE63D4" w:rsidP="00DF0862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Условия участия в конкурсе</w:t>
      </w:r>
    </w:p>
    <w:p w:rsidR="00DE63D4" w:rsidRPr="003B7CFE" w:rsidRDefault="00DE63D4" w:rsidP="00DE63D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9.1. Для участия в конкурсе  необходимо не позднее  17   февраля 2021 г. направить  заявки   и конкурсные работы на адрес:  </w:t>
      </w:r>
      <w:proofErr w:type="spellStart"/>
      <w:r w:rsidRPr="003B7CF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nuhrat</w:t>
      </w:r>
      <w:proofErr w:type="spellEnd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="00660038"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.2020</w:t>
      </w: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@</w:t>
      </w:r>
      <w:r w:rsidRPr="003B7CF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mail</w:t>
      </w: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proofErr w:type="spellStart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>ru</w:t>
      </w:r>
      <w:proofErr w:type="spellEnd"/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с пометкой «Конкурс».</w:t>
      </w:r>
    </w:p>
    <w:p w:rsidR="003B7CFE" w:rsidRPr="00DF0862" w:rsidRDefault="00DE63D4" w:rsidP="00DF086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9.2. Заявка   предоставляется по форме: </w:t>
      </w:r>
    </w:p>
    <w:p w:rsidR="003B7CFE" w:rsidRDefault="003B7CFE" w:rsidP="00DE63D4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E63D4" w:rsidRPr="00DF0862" w:rsidRDefault="007B7A0F" w:rsidP="00DE63D4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DF0862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Заявка на участие в </w:t>
      </w:r>
      <w:r w:rsidR="00DE63D4" w:rsidRPr="00DF0862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региональном конкурсе </w:t>
      </w:r>
    </w:p>
    <w:p w:rsidR="00DE63D4" w:rsidRPr="00DF0862" w:rsidRDefault="00DE63D4" w:rsidP="00DE63D4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DF0862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авторских  методических разработок, пособий,  развивающих игр </w:t>
      </w:r>
    </w:p>
    <w:p w:rsidR="00660038" w:rsidRPr="00DF0862" w:rsidRDefault="00DE63D4" w:rsidP="00660038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DF0862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для педагогов образовательных учреждений</w:t>
      </w:r>
    </w:p>
    <w:p w:rsidR="00DE63D4" w:rsidRPr="00DF0862" w:rsidRDefault="00DE63D4" w:rsidP="00660038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DF0862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«Профессии знаем, язык закрепляем»</w:t>
      </w:r>
      <w:r w:rsidR="00660038" w:rsidRPr="00DF0862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-</w:t>
      </w:r>
      <w:r w:rsidR="002F094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660038" w:rsidRPr="00DF0862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«</w:t>
      </w:r>
      <w:r w:rsidR="00660038" w:rsidRPr="00DF0862">
        <w:rPr>
          <w:rFonts w:ascii="Times New Roman" w:hAnsi="Times New Roman" w:cs="Times New Roman"/>
          <w:b/>
          <w:color w:val="000000" w:themeColor="text1"/>
          <w:sz w:val="20"/>
          <w:szCs w:val="20"/>
          <w:lang w:val="tt-RU"/>
        </w:rPr>
        <w:t>Һөнәрлә</w:t>
      </w:r>
      <w:proofErr w:type="gramStart"/>
      <w:r w:rsidR="00660038" w:rsidRPr="00DF0862">
        <w:rPr>
          <w:rFonts w:ascii="Times New Roman" w:hAnsi="Times New Roman" w:cs="Times New Roman"/>
          <w:b/>
          <w:color w:val="000000" w:themeColor="text1"/>
          <w:sz w:val="20"/>
          <w:szCs w:val="20"/>
          <w:lang w:val="tt-RU"/>
        </w:rPr>
        <w:t>р</w:t>
      </w:r>
      <w:proofErr w:type="gramEnd"/>
      <w:r w:rsidR="00660038" w:rsidRPr="00DF0862">
        <w:rPr>
          <w:rFonts w:ascii="Times New Roman" w:hAnsi="Times New Roman" w:cs="Times New Roman"/>
          <w:b/>
          <w:color w:val="000000" w:themeColor="text1"/>
          <w:sz w:val="20"/>
          <w:szCs w:val="20"/>
          <w:lang w:val="tt-RU"/>
        </w:rPr>
        <w:t xml:space="preserve"> беләбез, тел беркетәбез</w:t>
      </w:r>
      <w:r w:rsidR="00660038" w:rsidRPr="00DF0862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»</w:t>
      </w:r>
    </w:p>
    <w:p w:rsidR="003B7CFE" w:rsidRPr="00DF0862" w:rsidRDefault="003B7CFE" w:rsidP="00660038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tbl>
      <w:tblPr>
        <w:tblStyle w:val="a5"/>
        <w:tblW w:w="0" w:type="auto"/>
        <w:tblLook w:val="04A0"/>
      </w:tblPr>
      <w:tblGrid>
        <w:gridCol w:w="5069"/>
        <w:gridCol w:w="5069"/>
      </w:tblGrid>
      <w:tr w:rsidR="00DE63D4" w:rsidRPr="00DF0862" w:rsidTr="00DE63D4">
        <w:tc>
          <w:tcPr>
            <w:tcW w:w="5069" w:type="dxa"/>
          </w:tcPr>
          <w:p w:rsidR="00DE63D4" w:rsidRPr="00DF0862" w:rsidRDefault="00DE63D4" w:rsidP="00DE63D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08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Ф.И.О. участника (ков) (полностью)  </w:t>
            </w:r>
          </w:p>
        </w:tc>
        <w:tc>
          <w:tcPr>
            <w:tcW w:w="5069" w:type="dxa"/>
          </w:tcPr>
          <w:p w:rsidR="00DE63D4" w:rsidRPr="00DF0862" w:rsidRDefault="00DE63D4" w:rsidP="00DE63D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DE63D4" w:rsidRPr="00DF0862" w:rsidTr="00DE63D4">
        <w:tc>
          <w:tcPr>
            <w:tcW w:w="5069" w:type="dxa"/>
          </w:tcPr>
          <w:p w:rsidR="00DE63D4" w:rsidRPr="00DF0862" w:rsidRDefault="00DE63D4" w:rsidP="00DE63D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08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Полное наименование учреждения  </w:t>
            </w:r>
          </w:p>
        </w:tc>
        <w:tc>
          <w:tcPr>
            <w:tcW w:w="5069" w:type="dxa"/>
          </w:tcPr>
          <w:p w:rsidR="00DE63D4" w:rsidRPr="00DF0862" w:rsidRDefault="00DE63D4" w:rsidP="00DE63D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DE63D4" w:rsidRPr="00DF0862" w:rsidTr="00DE63D4">
        <w:tc>
          <w:tcPr>
            <w:tcW w:w="5069" w:type="dxa"/>
          </w:tcPr>
          <w:p w:rsidR="00DE63D4" w:rsidRPr="00DF0862" w:rsidRDefault="00DE63D4" w:rsidP="00DE63D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08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Номинация  </w:t>
            </w:r>
          </w:p>
        </w:tc>
        <w:tc>
          <w:tcPr>
            <w:tcW w:w="5069" w:type="dxa"/>
          </w:tcPr>
          <w:p w:rsidR="00DE63D4" w:rsidRPr="00DF0862" w:rsidRDefault="00DE63D4" w:rsidP="00DE63D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DE63D4" w:rsidRPr="00DF0862" w:rsidTr="00DE63D4">
        <w:tc>
          <w:tcPr>
            <w:tcW w:w="5069" w:type="dxa"/>
          </w:tcPr>
          <w:p w:rsidR="00DE63D4" w:rsidRPr="00DF0862" w:rsidRDefault="00DE63D4" w:rsidP="00DE63D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08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Название конкурсной работы   </w:t>
            </w:r>
          </w:p>
        </w:tc>
        <w:tc>
          <w:tcPr>
            <w:tcW w:w="5069" w:type="dxa"/>
          </w:tcPr>
          <w:p w:rsidR="00DE63D4" w:rsidRPr="00DF0862" w:rsidRDefault="00DE63D4" w:rsidP="00DE63D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DE63D4" w:rsidRPr="00DF0862" w:rsidTr="00DE63D4">
        <w:tc>
          <w:tcPr>
            <w:tcW w:w="5069" w:type="dxa"/>
          </w:tcPr>
          <w:p w:rsidR="00DE63D4" w:rsidRPr="00DF0862" w:rsidRDefault="00DE63D4" w:rsidP="00DE63D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08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Контактный телефон   </w:t>
            </w:r>
          </w:p>
        </w:tc>
        <w:tc>
          <w:tcPr>
            <w:tcW w:w="5069" w:type="dxa"/>
          </w:tcPr>
          <w:p w:rsidR="00DE63D4" w:rsidRPr="00DF0862" w:rsidRDefault="00DE63D4" w:rsidP="00DE63D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DE63D4" w:rsidRPr="00DF0862" w:rsidTr="00DE63D4">
        <w:tc>
          <w:tcPr>
            <w:tcW w:w="5069" w:type="dxa"/>
          </w:tcPr>
          <w:p w:rsidR="00DE63D4" w:rsidRPr="00DF0862" w:rsidRDefault="00DE63D4" w:rsidP="00DE63D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08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Электронный/почтовый адрес участника  </w:t>
            </w:r>
          </w:p>
        </w:tc>
        <w:tc>
          <w:tcPr>
            <w:tcW w:w="5069" w:type="dxa"/>
          </w:tcPr>
          <w:p w:rsidR="00DE63D4" w:rsidRPr="00DF0862" w:rsidRDefault="00DE63D4" w:rsidP="00DE63D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DE63D4" w:rsidRPr="00DF0862" w:rsidTr="00DE63D4">
        <w:tc>
          <w:tcPr>
            <w:tcW w:w="5069" w:type="dxa"/>
          </w:tcPr>
          <w:p w:rsidR="00DE63D4" w:rsidRPr="00DF0862" w:rsidRDefault="00DE63D4" w:rsidP="00DE63D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069" w:type="dxa"/>
          </w:tcPr>
          <w:p w:rsidR="00DE63D4" w:rsidRPr="00DF0862" w:rsidRDefault="00DE63D4" w:rsidP="00DE63D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</w:tbl>
    <w:p w:rsidR="00DE63D4" w:rsidRPr="00DF0862" w:rsidRDefault="00DE63D4" w:rsidP="00DE63D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F086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:rsidR="003408DA" w:rsidRPr="00DF0862" w:rsidRDefault="003408DA" w:rsidP="00DE63D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3B7CFE" w:rsidRPr="00DF0862" w:rsidRDefault="003B7CFE" w:rsidP="00DE63D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3B7CFE" w:rsidRDefault="003B7CFE">
      <w:pPr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DF0862" w:rsidRDefault="00DF0862" w:rsidP="00DF0862">
      <w:pPr>
        <w:spacing w:after="0" w:line="240" w:lineRule="auto"/>
        <w:ind w:firstLine="708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DF0862" w:rsidRDefault="00DF0862" w:rsidP="00DF0862">
      <w:pPr>
        <w:spacing w:after="0" w:line="240" w:lineRule="auto"/>
        <w:ind w:firstLine="708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DF0862" w:rsidRDefault="00DF0862" w:rsidP="00DF0862">
      <w:pPr>
        <w:spacing w:after="0" w:line="240" w:lineRule="auto"/>
        <w:ind w:firstLine="708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2F0944" w:rsidRDefault="002F0944" w:rsidP="00DF0862">
      <w:pPr>
        <w:spacing w:after="0" w:line="240" w:lineRule="auto"/>
        <w:ind w:firstLine="708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3408DA" w:rsidRPr="003B7CFE" w:rsidRDefault="003408DA" w:rsidP="00DF0862">
      <w:pPr>
        <w:spacing w:after="0" w:line="240" w:lineRule="auto"/>
        <w:ind w:firstLine="708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i/>
          <w:color w:val="000000" w:themeColor="text1"/>
          <w:sz w:val="24"/>
          <w:szCs w:val="24"/>
        </w:rPr>
        <w:lastRenderedPageBreak/>
        <w:t>Приложение</w:t>
      </w:r>
      <w:proofErr w:type="gramStart"/>
      <w:r w:rsidRPr="003B7CF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</w:t>
      </w:r>
      <w:proofErr w:type="gramEnd"/>
    </w:p>
    <w:p w:rsidR="00D74CC8" w:rsidRPr="003B7CFE" w:rsidRDefault="00D74CC8" w:rsidP="003408DA">
      <w:pPr>
        <w:spacing w:after="0" w:line="240" w:lineRule="auto"/>
        <w:ind w:firstLine="708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E63D4" w:rsidRDefault="00DC180E" w:rsidP="003408DA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C180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Состав конкурсной комиссии</w:t>
      </w:r>
    </w:p>
    <w:p w:rsidR="00DC180E" w:rsidRPr="00DC180E" w:rsidRDefault="00DC180E" w:rsidP="003408DA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675"/>
        <w:gridCol w:w="2694"/>
        <w:gridCol w:w="6769"/>
      </w:tblGrid>
      <w:tr w:rsidR="003408DA" w:rsidRPr="003B7CFE" w:rsidTr="00D74CC8">
        <w:tc>
          <w:tcPr>
            <w:tcW w:w="675" w:type="dxa"/>
            <w:vAlign w:val="center"/>
          </w:tcPr>
          <w:p w:rsidR="003408DA" w:rsidRPr="002F0944" w:rsidRDefault="003408DA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2694" w:type="dxa"/>
            <w:vAlign w:val="center"/>
          </w:tcPr>
          <w:p w:rsidR="003408DA" w:rsidRPr="002F0944" w:rsidRDefault="003408DA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Габдрахманов</w:t>
            </w:r>
            <w:proofErr w:type="spellEnd"/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И.Н.</w:t>
            </w:r>
          </w:p>
        </w:tc>
        <w:tc>
          <w:tcPr>
            <w:tcW w:w="6769" w:type="dxa"/>
            <w:vAlign w:val="center"/>
          </w:tcPr>
          <w:p w:rsidR="003408DA" w:rsidRPr="002F0944" w:rsidRDefault="00735841" w:rsidP="00D74C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Начальник МКУ «Отдел образования» исполнительного комитета  Мамадышского муниципального района РТ - председатель </w:t>
            </w:r>
            <w:r w:rsidR="002F0944"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комиссии</w:t>
            </w:r>
          </w:p>
        </w:tc>
      </w:tr>
      <w:tr w:rsidR="003408DA" w:rsidRPr="003B7CFE" w:rsidTr="00D74CC8">
        <w:tc>
          <w:tcPr>
            <w:tcW w:w="675" w:type="dxa"/>
            <w:vAlign w:val="center"/>
          </w:tcPr>
          <w:p w:rsidR="003408DA" w:rsidRPr="002F0944" w:rsidRDefault="003408DA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2694" w:type="dxa"/>
            <w:vAlign w:val="center"/>
          </w:tcPr>
          <w:p w:rsidR="003408DA" w:rsidRPr="002F0944" w:rsidRDefault="00735841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Нагимова</w:t>
            </w:r>
            <w:proofErr w:type="spellEnd"/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Г.Р.</w:t>
            </w:r>
          </w:p>
        </w:tc>
        <w:tc>
          <w:tcPr>
            <w:tcW w:w="6769" w:type="dxa"/>
            <w:vAlign w:val="center"/>
          </w:tcPr>
          <w:p w:rsidR="003408DA" w:rsidRPr="002F0944" w:rsidRDefault="00735841" w:rsidP="002F09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Методист по дошкольному воспитанию МКУ «Отдел образования» исполнительного комитета ММР», </w:t>
            </w:r>
            <w:r w:rsidR="002F0944"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секретарь </w:t>
            </w:r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комиссии</w:t>
            </w:r>
          </w:p>
        </w:tc>
      </w:tr>
      <w:tr w:rsidR="003408DA" w:rsidRPr="003B7CFE" w:rsidTr="00D74CC8">
        <w:tc>
          <w:tcPr>
            <w:tcW w:w="675" w:type="dxa"/>
            <w:vAlign w:val="center"/>
          </w:tcPr>
          <w:p w:rsidR="003408DA" w:rsidRPr="002F0944" w:rsidRDefault="003408DA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2694" w:type="dxa"/>
            <w:vAlign w:val="center"/>
          </w:tcPr>
          <w:p w:rsidR="003408DA" w:rsidRPr="002F0944" w:rsidRDefault="003408DA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Газизова Ф.С.</w:t>
            </w:r>
          </w:p>
        </w:tc>
        <w:tc>
          <w:tcPr>
            <w:tcW w:w="6769" w:type="dxa"/>
            <w:vAlign w:val="center"/>
          </w:tcPr>
          <w:p w:rsidR="003408DA" w:rsidRPr="002F0944" w:rsidRDefault="003408DA" w:rsidP="00D74C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КПН, доцент, заведующий  кафедрой теории и методики дошкольного и начального образования </w:t>
            </w:r>
            <w:proofErr w:type="spellStart"/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Елабужского</w:t>
            </w:r>
            <w:proofErr w:type="spellEnd"/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института ФГАОУ ВО </w:t>
            </w:r>
            <w:proofErr w:type="gramStart"/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К(</w:t>
            </w:r>
            <w:proofErr w:type="gramEnd"/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П)ФУ, кандидат педагогических наук</w:t>
            </w:r>
            <w:r w:rsidR="002B38FB"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член комиссии</w:t>
            </w:r>
          </w:p>
        </w:tc>
      </w:tr>
      <w:tr w:rsidR="003408DA" w:rsidRPr="003B7CFE" w:rsidTr="00D74CC8">
        <w:tc>
          <w:tcPr>
            <w:tcW w:w="675" w:type="dxa"/>
            <w:vAlign w:val="center"/>
          </w:tcPr>
          <w:p w:rsidR="003408DA" w:rsidRPr="002F0944" w:rsidRDefault="003408DA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2694" w:type="dxa"/>
            <w:vAlign w:val="center"/>
          </w:tcPr>
          <w:p w:rsidR="003408DA" w:rsidRPr="002F0944" w:rsidRDefault="00735841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Лёвина Н.А.</w:t>
            </w:r>
          </w:p>
        </w:tc>
        <w:tc>
          <w:tcPr>
            <w:tcW w:w="6769" w:type="dxa"/>
            <w:vAlign w:val="center"/>
          </w:tcPr>
          <w:p w:rsidR="003408DA" w:rsidRPr="002F0944" w:rsidRDefault="00F933D7" w:rsidP="00D74C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Заведующий МБДОУ – «Детский сад №8 «Нухрат» г.Мамадыш» Мамадышского муниципального района РТ</w:t>
            </w:r>
            <w:r w:rsidR="002B38FB"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член комиссии</w:t>
            </w:r>
          </w:p>
        </w:tc>
      </w:tr>
      <w:tr w:rsidR="002F0944" w:rsidRPr="003B7CFE" w:rsidTr="00D74CC8">
        <w:tc>
          <w:tcPr>
            <w:tcW w:w="675" w:type="dxa"/>
            <w:vAlign w:val="center"/>
          </w:tcPr>
          <w:p w:rsidR="002F0944" w:rsidRPr="002F0944" w:rsidRDefault="002F0944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694" w:type="dxa"/>
            <w:vAlign w:val="center"/>
          </w:tcPr>
          <w:p w:rsidR="002F0944" w:rsidRPr="002F0944" w:rsidRDefault="002F0944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Гильманова</w:t>
            </w:r>
            <w:proofErr w:type="spellEnd"/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Д.Ф.</w:t>
            </w:r>
          </w:p>
        </w:tc>
        <w:tc>
          <w:tcPr>
            <w:tcW w:w="6769" w:type="dxa"/>
            <w:vAlign w:val="center"/>
          </w:tcPr>
          <w:p w:rsidR="002F0944" w:rsidRPr="002F0944" w:rsidRDefault="002F0944" w:rsidP="002F09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Старший методист МКУ «Отдел образования» исполнительного комитета ММР», зам.председателя комиссии</w:t>
            </w:r>
          </w:p>
        </w:tc>
      </w:tr>
      <w:tr w:rsidR="00950DD4" w:rsidRPr="003B7CFE" w:rsidTr="00D74CC8">
        <w:tc>
          <w:tcPr>
            <w:tcW w:w="675" w:type="dxa"/>
            <w:vAlign w:val="center"/>
          </w:tcPr>
          <w:p w:rsidR="00950DD4" w:rsidRPr="002F0944" w:rsidRDefault="00950DD4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694" w:type="dxa"/>
            <w:vAlign w:val="center"/>
          </w:tcPr>
          <w:p w:rsidR="00950DD4" w:rsidRPr="002F0944" w:rsidRDefault="00950DD4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Салахова М.Р.</w:t>
            </w:r>
          </w:p>
        </w:tc>
        <w:tc>
          <w:tcPr>
            <w:tcW w:w="6769" w:type="dxa"/>
            <w:vAlign w:val="center"/>
          </w:tcPr>
          <w:p w:rsidR="00950DD4" w:rsidRPr="002F0944" w:rsidRDefault="00950DD4" w:rsidP="00950DD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</w:t>
            </w:r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етодист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национальному образованию</w:t>
            </w:r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МКУ «Отдел образования» исполнительного комитета ММР»,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член </w:t>
            </w:r>
            <w:r w:rsidRPr="002F09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комиссии</w:t>
            </w:r>
          </w:p>
        </w:tc>
      </w:tr>
    </w:tbl>
    <w:p w:rsidR="003408DA" w:rsidRPr="003B7CFE" w:rsidRDefault="003408DA" w:rsidP="003408DA">
      <w:pPr>
        <w:spacing w:after="0" w:line="240" w:lineRule="auto"/>
        <w:ind w:firstLine="708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74CC8" w:rsidRDefault="00D74CC8" w:rsidP="003408DA">
      <w:pPr>
        <w:spacing w:after="0" w:line="240" w:lineRule="auto"/>
        <w:ind w:firstLine="708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B7CFE" w:rsidRPr="003B7CFE" w:rsidRDefault="003B7CFE" w:rsidP="003408DA">
      <w:pPr>
        <w:spacing w:after="0" w:line="240" w:lineRule="auto"/>
        <w:ind w:firstLine="708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74CC8" w:rsidRPr="003B7CFE" w:rsidRDefault="00D74CC8" w:rsidP="00D74CC8">
      <w:pPr>
        <w:spacing w:after="0" w:line="240" w:lineRule="auto"/>
        <w:ind w:firstLine="708"/>
        <w:jc w:val="right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Приложение 2  </w:t>
      </w:r>
    </w:p>
    <w:p w:rsidR="00D74CC8" w:rsidRPr="003B7CFE" w:rsidRDefault="00D74CC8" w:rsidP="00D74CC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B7C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Региональный конкурс  </w:t>
      </w:r>
    </w:p>
    <w:p w:rsidR="00D74CC8" w:rsidRPr="003B7CFE" w:rsidRDefault="00D74CC8" w:rsidP="00D74CC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методических разработок, пособий, развивающих игр </w:t>
      </w:r>
    </w:p>
    <w:p w:rsidR="00D74CC8" w:rsidRPr="003B7CFE" w:rsidRDefault="00D74CC8" w:rsidP="00D74CC8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r w:rsidRPr="003B7CFE">
        <w:rPr>
          <w:rFonts w:ascii="Times New Roman" w:hAnsi="Times New Roman" w:cs="Times New Roman"/>
          <w:b/>
          <w:color w:val="000000" w:themeColor="text1"/>
          <w:sz w:val="24"/>
        </w:rPr>
        <w:t>«Профессии знаем, язык закрепляем»</w:t>
      </w:r>
      <w:r w:rsidR="00660038" w:rsidRPr="003B7CFE">
        <w:rPr>
          <w:rFonts w:ascii="Times New Roman" w:hAnsi="Times New Roman" w:cs="Times New Roman"/>
          <w:b/>
          <w:color w:val="000000" w:themeColor="text1"/>
          <w:sz w:val="24"/>
        </w:rPr>
        <w:t xml:space="preserve"> - «</w:t>
      </w:r>
      <w:r w:rsidR="00660038" w:rsidRPr="003B7CFE">
        <w:rPr>
          <w:rFonts w:ascii="Times New Roman" w:hAnsi="Times New Roman" w:cs="Times New Roman"/>
          <w:b/>
          <w:color w:val="000000" w:themeColor="text1"/>
          <w:sz w:val="24"/>
          <w:lang w:val="tt-RU"/>
        </w:rPr>
        <w:t>Һөнәрлә</w:t>
      </w:r>
      <w:proofErr w:type="gramStart"/>
      <w:r w:rsidR="00660038" w:rsidRPr="003B7CFE">
        <w:rPr>
          <w:rFonts w:ascii="Times New Roman" w:hAnsi="Times New Roman" w:cs="Times New Roman"/>
          <w:b/>
          <w:color w:val="000000" w:themeColor="text1"/>
          <w:sz w:val="24"/>
          <w:lang w:val="tt-RU"/>
        </w:rPr>
        <w:t>р</w:t>
      </w:r>
      <w:proofErr w:type="gramEnd"/>
      <w:r w:rsidR="00660038" w:rsidRPr="003B7CFE">
        <w:rPr>
          <w:rFonts w:ascii="Times New Roman" w:hAnsi="Times New Roman" w:cs="Times New Roman"/>
          <w:b/>
          <w:color w:val="000000" w:themeColor="text1"/>
          <w:sz w:val="24"/>
          <w:lang w:val="tt-RU"/>
        </w:rPr>
        <w:t xml:space="preserve"> беләбез, тел беркетәбез</w:t>
      </w:r>
      <w:r w:rsidR="00660038" w:rsidRPr="003B7CFE">
        <w:rPr>
          <w:rFonts w:ascii="Times New Roman" w:hAnsi="Times New Roman" w:cs="Times New Roman"/>
          <w:b/>
          <w:color w:val="000000" w:themeColor="text1"/>
          <w:sz w:val="24"/>
        </w:rPr>
        <w:t>»</w:t>
      </w:r>
    </w:p>
    <w:p w:rsidR="00D74CC8" w:rsidRPr="003B7CFE" w:rsidRDefault="00D74CC8" w:rsidP="00D74CC8">
      <w:pPr>
        <w:spacing w:after="0" w:line="240" w:lineRule="auto"/>
        <w:ind w:firstLine="708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74CC8" w:rsidRDefault="00D74CC8" w:rsidP="00D74CC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Паспорт конкурсной   работы</w:t>
      </w:r>
    </w:p>
    <w:p w:rsidR="00DC180E" w:rsidRPr="003B7CFE" w:rsidRDefault="00DC180E" w:rsidP="00D74CC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5069"/>
        <w:gridCol w:w="5069"/>
      </w:tblGrid>
      <w:tr w:rsidR="00D74CC8" w:rsidRPr="003B7CFE" w:rsidTr="00D74CC8">
        <w:tc>
          <w:tcPr>
            <w:tcW w:w="5069" w:type="dxa"/>
          </w:tcPr>
          <w:p w:rsidR="00D74CC8" w:rsidRPr="003B7CFE" w:rsidRDefault="00D74CC8" w:rsidP="00D74CC8">
            <w:pPr>
              <w:spacing w:before="24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</w:rPr>
              <w:t>Автор (</w:t>
            </w:r>
            <w:proofErr w:type="spellStart"/>
            <w:r w:rsidRPr="003B7CFE">
              <w:rPr>
                <w:rFonts w:ascii="Times New Roman" w:hAnsi="Times New Roman" w:cs="Times New Roman"/>
                <w:color w:val="000000" w:themeColor="text1"/>
                <w:sz w:val="24"/>
              </w:rPr>
              <w:t>ы</w:t>
            </w:r>
            <w:proofErr w:type="spellEnd"/>
            <w:r w:rsidRPr="003B7CFE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)  работы   </w:t>
            </w:r>
          </w:p>
        </w:tc>
        <w:tc>
          <w:tcPr>
            <w:tcW w:w="5069" w:type="dxa"/>
          </w:tcPr>
          <w:p w:rsidR="00D74CC8" w:rsidRPr="003B7CFE" w:rsidRDefault="00D74CC8" w:rsidP="00D74CC8">
            <w:pPr>
              <w:spacing w:before="240"/>
              <w:rPr>
                <w:color w:val="000000" w:themeColor="text1"/>
              </w:rPr>
            </w:pPr>
          </w:p>
        </w:tc>
      </w:tr>
      <w:tr w:rsidR="00D74CC8" w:rsidRPr="003B7CFE" w:rsidTr="00D74CC8">
        <w:tc>
          <w:tcPr>
            <w:tcW w:w="5069" w:type="dxa"/>
          </w:tcPr>
          <w:p w:rsidR="00D74CC8" w:rsidRPr="003B7CFE" w:rsidRDefault="00D74CC8" w:rsidP="00D74CC8">
            <w:pPr>
              <w:spacing w:before="24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Образовательное учреждение, район  </w:t>
            </w:r>
          </w:p>
        </w:tc>
        <w:tc>
          <w:tcPr>
            <w:tcW w:w="5069" w:type="dxa"/>
          </w:tcPr>
          <w:p w:rsidR="00D74CC8" w:rsidRPr="003B7CFE" w:rsidRDefault="00D74CC8" w:rsidP="00D74CC8">
            <w:pPr>
              <w:spacing w:before="240"/>
              <w:rPr>
                <w:color w:val="000000" w:themeColor="text1"/>
              </w:rPr>
            </w:pPr>
          </w:p>
        </w:tc>
      </w:tr>
      <w:tr w:rsidR="00D74CC8" w:rsidRPr="003B7CFE" w:rsidTr="00D74CC8">
        <w:tc>
          <w:tcPr>
            <w:tcW w:w="5069" w:type="dxa"/>
          </w:tcPr>
          <w:p w:rsidR="00D74CC8" w:rsidRPr="003B7CFE" w:rsidRDefault="00D74CC8" w:rsidP="00D74CC8">
            <w:pPr>
              <w:spacing w:before="24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Название работы   </w:t>
            </w:r>
          </w:p>
        </w:tc>
        <w:tc>
          <w:tcPr>
            <w:tcW w:w="5069" w:type="dxa"/>
          </w:tcPr>
          <w:p w:rsidR="00D74CC8" w:rsidRPr="003B7CFE" w:rsidRDefault="00D74CC8" w:rsidP="00D74CC8">
            <w:pPr>
              <w:spacing w:before="240"/>
              <w:rPr>
                <w:color w:val="000000" w:themeColor="text1"/>
              </w:rPr>
            </w:pPr>
          </w:p>
        </w:tc>
      </w:tr>
      <w:tr w:rsidR="00D74CC8" w:rsidRPr="003B7CFE" w:rsidTr="00D74CC8">
        <w:tc>
          <w:tcPr>
            <w:tcW w:w="5069" w:type="dxa"/>
          </w:tcPr>
          <w:p w:rsidR="00D74CC8" w:rsidRPr="003B7CFE" w:rsidRDefault="00D74CC8" w:rsidP="00D74CC8">
            <w:pPr>
              <w:spacing w:before="24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</w:rPr>
              <w:t>Номинация</w:t>
            </w:r>
          </w:p>
        </w:tc>
        <w:tc>
          <w:tcPr>
            <w:tcW w:w="5069" w:type="dxa"/>
          </w:tcPr>
          <w:p w:rsidR="00D74CC8" w:rsidRPr="003B7CFE" w:rsidRDefault="00D74CC8" w:rsidP="00D74CC8">
            <w:pPr>
              <w:spacing w:before="240"/>
              <w:rPr>
                <w:color w:val="000000" w:themeColor="text1"/>
              </w:rPr>
            </w:pPr>
          </w:p>
        </w:tc>
      </w:tr>
    </w:tbl>
    <w:p w:rsidR="003B7CFE" w:rsidRDefault="003B7CFE" w:rsidP="002F0944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B7CFE" w:rsidRDefault="003B7CFE" w:rsidP="00D74CC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74CC8" w:rsidRPr="003B7CFE" w:rsidRDefault="00D74CC8" w:rsidP="00D74CC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Протокол оценки конкурсной работы</w:t>
      </w:r>
    </w:p>
    <w:p w:rsidR="00D74CC8" w:rsidRDefault="00D74CC8" w:rsidP="00D74CC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(максимальная оценка 50 баллов)</w:t>
      </w:r>
    </w:p>
    <w:p w:rsidR="00DC180E" w:rsidRPr="003B7CFE" w:rsidRDefault="00DC180E" w:rsidP="00D74CC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1975"/>
        <w:gridCol w:w="2166"/>
        <w:gridCol w:w="1993"/>
        <w:gridCol w:w="1994"/>
        <w:gridCol w:w="2010"/>
      </w:tblGrid>
      <w:tr w:rsidR="00874FAB" w:rsidRPr="003B7CFE" w:rsidTr="00874FAB">
        <w:tc>
          <w:tcPr>
            <w:tcW w:w="1975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6" w:type="dxa"/>
          </w:tcPr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Критерии оценки</w:t>
            </w:r>
          </w:p>
        </w:tc>
        <w:tc>
          <w:tcPr>
            <w:tcW w:w="1993" w:type="dxa"/>
          </w:tcPr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Шкала </w:t>
            </w:r>
          </w:p>
        </w:tc>
        <w:tc>
          <w:tcPr>
            <w:tcW w:w="1994" w:type="dxa"/>
          </w:tcPr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Оценка </w:t>
            </w:r>
          </w:p>
        </w:tc>
        <w:tc>
          <w:tcPr>
            <w:tcW w:w="2010" w:type="dxa"/>
          </w:tcPr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Примечания</w:t>
            </w:r>
          </w:p>
        </w:tc>
      </w:tr>
      <w:tr w:rsidR="00874FAB" w:rsidRPr="003B7CFE" w:rsidTr="00874FAB">
        <w:tc>
          <w:tcPr>
            <w:tcW w:w="1975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2166" w:type="dxa"/>
          </w:tcPr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Оригинальность, новизна  </w:t>
            </w:r>
          </w:p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93" w:type="dxa"/>
          </w:tcPr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0-10   </w:t>
            </w:r>
          </w:p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94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10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74FAB" w:rsidRPr="003B7CFE" w:rsidTr="00874FAB">
        <w:tc>
          <w:tcPr>
            <w:tcW w:w="1975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166" w:type="dxa"/>
          </w:tcPr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Актуальность </w:t>
            </w:r>
          </w:p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93" w:type="dxa"/>
          </w:tcPr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0-5   </w:t>
            </w:r>
          </w:p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994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10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74FAB" w:rsidRPr="003B7CFE" w:rsidTr="00874FAB">
        <w:tc>
          <w:tcPr>
            <w:tcW w:w="1975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166" w:type="dxa"/>
          </w:tcPr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Теоретическая обоснованность </w:t>
            </w:r>
          </w:p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93" w:type="dxa"/>
          </w:tcPr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0-5   </w:t>
            </w:r>
          </w:p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994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10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74FAB" w:rsidRPr="003B7CFE" w:rsidTr="00874FAB">
        <w:tc>
          <w:tcPr>
            <w:tcW w:w="1975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4</w:t>
            </w:r>
          </w:p>
        </w:tc>
        <w:tc>
          <w:tcPr>
            <w:tcW w:w="2166" w:type="dxa"/>
          </w:tcPr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Практическая значимость </w:t>
            </w:r>
          </w:p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93" w:type="dxa"/>
          </w:tcPr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0-10   </w:t>
            </w:r>
          </w:p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994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10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74FAB" w:rsidRPr="003B7CFE" w:rsidTr="00874FAB">
        <w:tc>
          <w:tcPr>
            <w:tcW w:w="1975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166" w:type="dxa"/>
          </w:tcPr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Грамотность и эргономичность оформления </w:t>
            </w:r>
          </w:p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93" w:type="dxa"/>
          </w:tcPr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0-5   </w:t>
            </w:r>
          </w:p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994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10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74FAB" w:rsidRPr="003B7CFE" w:rsidTr="00874FAB">
        <w:tc>
          <w:tcPr>
            <w:tcW w:w="1975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166" w:type="dxa"/>
          </w:tcPr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Эстетическая привлекательность </w:t>
            </w:r>
          </w:p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93" w:type="dxa"/>
          </w:tcPr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0-10   </w:t>
            </w:r>
          </w:p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94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10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74FAB" w:rsidRPr="003B7CFE" w:rsidTr="00874FAB">
        <w:tc>
          <w:tcPr>
            <w:tcW w:w="1975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166" w:type="dxa"/>
          </w:tcPr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Соблюдение авторских прав </w:t>
            </w:r>
          </w:p>
          <w:p w:rsidR="00874FAB" w:rsidRPr="003B7CFE" w:rsidRDefault="00874FAB" w:rsidP="00874F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93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0-5   </w:t>
            </w:r>
          </w:p>
        </w:tc>
        <w:tc>
          <w:tcPr>
            <w:tcW w:w="1994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10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74FAB" w:rsidRPr="003B7CFE" w:rsidTr="00874FAB">
        <w:tc>
          <w:tcPr>
            <w:tcW w:w="1975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6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ИТОГОВАЯ ОЦЕНКА</w:t>
            </w:r>
          </w:p>
        </w:tc>
        <w:tc>
          <w:tcPr>
            <w:tcW w:w="1993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94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10" w:type="dxa"/>
          </w:tcPr>
          <w:p w:rsidR="00874FAB" w:rsidRPr="003B7CFE" w:rsidRDefault="00874FAB" w:rsidP="00D74C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874FAB" w:rsidRPr="002F0944" w:rsidRDefault="00874FAB" w:rsidP="002F0944">
      <w:pPr>
        <w:spacing w:before="240" w:line="240" w:lineRule="auto"/>
        <w:ind w:firstLine="708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Члены  конкурсной комиссии: </w:t>
      </w:r>
    </w:p>
    <w:p w:rsidR="00D74CC8" w:rsidRPr="003B7CFE" w:rsidRDefault="00D74CC8" w:rsidP="00D74CC8">
      <w:pPr>
        <w:spacing w:before="240" w:line="240" w:lineRule="auto"/>
        <w:ind w:firstLine="708"/>
        <w:jc w:val="right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Приложение 3  </w:t>
      </w:r>
    </w:p>
    <w:p w:rsidR="00D74CC8" w:rsidRPr="003B7CFE" w:rsidRDefault="00D74CC8" w:rsidP="00D74CC8">
      <w:pPr>
        <w:spacing w:before="240" w:line="240" w:lineRule="auto"/>
        <w:ind w:firstLine="708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B7C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Оргкомитет конкурса</w:t>
      </w:r>
    </w:p>
    <w:tbl>
      <w:tblPr>
        <w:tblStyle w:val="a5"/>
        <w:tblW w:w="0" w:type="auto"/>
        <w:tblLook w:val="04A0"/>
      </w:tblPr>
      <w:tblGrid>
        <w:gridCol w:w="3379"/>
        <w:gridCol w:w="3379"/>
        <w:gridCol w:w="3380"/>
      </w:tblGrid>
      <w:tr w:rsidR="00874FAB" w:rsidRPr="003B7CFE" w:rsidTr="00D073A0">
        <w:tc>
          <w:tcPr>
            <w:tcW w:w="3379" w:type="dxa"/>
          </w:tcPr>
          <w:p w:rsidR="00874FAB" w:rsidRPr="003B7CFE" w:rsidRDefault="00874FAB" w:rsidP="00D74CC8">
            <w:pPr>
              <w:spacing w:before="24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3379" w:type="dxa"/>
            <w:vAlign w:val="center"/>
          </w:tcPr>
          <w:p w:rsidR="00874FAB" w:rsidRPr="003B7CFE" w:rsidRDefault="00874FAB" w:rsidP="008C782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Нагимова</w:t>
            </w:r>
            <w:proofErr w:type="spellEnd"/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Г.Р.</w:t>
            </w:r>
          </w:p>
        </w:tc>
        <w:tc>
          <w:tcPr>
            <w:tcW w:w="3380" w:type="dxa"/>
            <w:vAlign w:val="center"/>
          </w:tcPr>
          <w:p w:rsidR="00874FAB" w:rsidRPr="003B7CFE" w:rsidRDefault="00874FAB" w:rsidP="008C78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Методист по дошкольному воспитанию МКУ «Отдел образования» исполнительного комитета ММР», член комиссии</w:t>
            </w:r>
          </w:p>
        </w:tc>
      </w:tr>
      <w:tr w:rsidR="00874FAB" w:rsidRPr="003B7CFE" w:rsidTr="00DF0A65">
        <w:tc>
          <w:tcPr>
            <w:tcW w:w="3379" w:type="dxa"/>
          </w:tcPr>
          <w:p w:rsidR="00874FAB" w:rsidRPr="003B7CFE" w:rsidRDefault="00874FAB" w:rsidP="00D74CC8">
            <w:pPr>
              <w:spacing w:before="24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3379" w:type="dxa"/>
            <w:vAlign w:val="center"/>
          </w:tcPr>
          <w:p w:rsidR="00874FAB" w:rsidRPr="003B7CFE" w:rsidRDefault="00874FAB" w:rsidP="008C782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Лёвина Н.А.</w:t>
            </w:r>
          </w:p>
        </w:tc>
        <w:tc>
          <w:tcPr>
            <w:tcW w:w="3380" w:type="dxa"/>
            <w:vAlign w:val="center"/>
          </w:tcPr>
          <w:p w:rsidR="00874FAB" w:rsidRPr="003B7CFE" w:rsidRDefault="00874FAB" w:rsidP="008C78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</w:rPr>
              <w:t>Заведующий МБДОУ – «Детский сад №8 «Нухрат» г.Мамадыш» Мамадышского муниципального района РТ</w:t>
            </w:r>
          </w:p>
        </w:tc>
      </w:tr>
      <w:tr w:rsidR="00874FAB" w:rsidRPr="003B7CFE" w:rsidTr="00874FAB">
        <w:tc>
          <w:tcPr>
            <w:tcW w:w="3379" w:type="dxa"/>
          </w:tcPr>
          <w:p w:rsidR="00874FAB" w:rsidRPr="003B7CFE" w:rsidRDefault="00874FAB" w:rsidP="00D74CC8">
            <w:pPr>
              <w:spacing w:before="24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3379" w:type="dxa"/>
          </w:tcPr>
          <w:p w:rsidR="00874FAB" w:rsidRPr="003B7CFE" w:rsidRDefault="00874FAB" w:rsidP="00D74CC8">
            <w:pPr>
              <w:spacing w:before="24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Миннеханова</w:t>
            </w:r>
            <w:proofErr w:type="spellEnd"/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Д.М.</w:t>
            </w:r>
          </w:p>
        </w:tc>
        <w:tc>
          <w:tcPr>
            <w:tcW w:w="3380" w:type="dxa"/>
          </w:tcPr>
          <w:p w:rsidR="00874FAB" w:rsidRPr="003B7CFE" w:rsidRDefault="00874FAB" w:rsidP="00D05DF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</w:t>
            </w:r>
            <w:proofErr w:type="gramStart"/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.в</w:t>
            </w:r>
            <w:proofErr w:type="gramEnd"/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оспитатель</w:t>
            </w:r>
            <w:r w:rsidRPr="003B7C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3B7CFE">
              <w:rPr>
                <w:rFonts w:ascii="Times New Roman" w:hAnsi="Times New Roman" w:cs="Times New Roman"/>
                <w:color w:val="000000" w:themeColor="text1"/>
              </w:rPr>
              <w:t>МБДОУ – «Детский сад №8 «Нухрат» г.Мамадыш»</w:t>
            </w:r>
          </w:p>
        </w:tc>
      </w:tr>
      <w:tr w:rsidR="00874FAB" w:rsidRPr="003B7CFE" w:rsidTr="00874FAB">
        <w:tc>
          <w:tcPr>
            <w:tcW w:w="3379" w:type="dxa"/>
          </w:tcPr>
          <w:p w:rsidR="00874FAB" w:rsidRPr="003B7CFE" w:rsidRDefault="00874FAB" w:rsidP="00D74CC8">
            <w:pPr>
              <w:spacing w:before="24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3379" w:type="dxa"/>
          </w:tcPr>
          <w:p w:rsidR="00874FAB" w:rsidRPr="003B7CFE" w:rsidRDefault="00874FAB" w:rsidP="00D74CC8">
            <w:pPr>
              <w:spacing w:before="24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Вахитова</w:t>
            </w:r>
            <w:proofErr w:type="spellEnd"/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З.Д.</w:t>
            </w:r>
          </w:p>
        </w:tc>
        <w:tc>
          <w:tcPr>
            <w:tcW w:w="3380" w:type="dxa"/>
          </w:tcPr>
          <w:p w:rsidR="00874FAB" w:rsidRPr="003B7CFE" w:rsidRDefault="00874FAB" w:rsidP="00D05DF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B7C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Воспитатель по обучению татарскому языку</w:t>
            </w:r>
            <w:r w:rsidRPr="003B7C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8005F1" w:rsidRPr="003B7CFE">
              <w:rPr>
                <w:rFonts w:ascii="Times New Roman" w:hAnsi="Times New Roman" w:cs="Times New Roman"/>
                <w:color w:val="000000" w:themeColor="text1"/>
              </w:rPr>
              <w:t>МБДОУ – «Детский сад №8 «Нухрат» г.Мамадыш»</w:t>
            </w:r>
          </w:p>
        </w:tc>
      </w:tr>
    </w:tbl>
    <w:p w:rsidR="00874FAB" w:rsidRPr="003B7CFE" w:rsidRDefault="00874FAB" w:rsidP="00D74CC8">
      <w:pPr>
        <w:spacing w:before="240" w:line="240" w:lineRule="auto"/>
        <w:ind w:firstLine="708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sectPr w:rsidR="00874FAB" w:rsidRPr="003B7CFE" w:rsidSect="00DF0862">
      <w:type w:val="continuous"/>
      <w:pgSz w:w="11906" w:h="16838"/>
      <w:pgMar w:top="568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A918CA"/>
    <w:multiLevelType w:val="multilevel"/>
    <w:tmpl w:val="640A65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327A34A5"/>
    <w:multiLevelType w:val="multilevel"/>
    <w:tmpl w:val="338870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2">
    <w:nsid w:val="3B1C7154"/>
    <w:multiLevelType w:val="hybridMultilevel"/>
    <w:tmpl w:val="2A30BEC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1774CA"/>
    <w:rsid w:val="00025DAC"/>
    <w:rsid w:val="00096B2F"/>
    <w:rsid w:val="000F5FE1"/>
    <w:rsid w:val="001774CA"/>
    <w:rsid w:val="001D01CF"/>
    <w:rsid w:val="00213C19"/>
    <w:rsid w:val="002B38FB"/>
    <w:rsid w:val="002C51F7"/>
    <w:rsid w:val="002F0944"/>
    <w:rsid w:val="003408DA"/>
    <w:rsid w:val="003763BA"/>
    <w:rsid w:val="00382C64"/>
    <w:rsid w:val="003B7CFE"/>
    <w:rsid w:val="003D3E4E"/>
    <w:rsid w:val="00483F8F"/>
    <w:rsid w:val="004B3E3E"/>
    <w:rsid w:val="005C477A"/>
    <w:rsid w:val="00660038"/>
    <w:rsid w:val="00701F87"/>
    <w:rsid w:val="00735841"/>
    <w:rsid w:val="00760696"/>
    <w:rsid w:val="007B4DDE"/>
    <w:rsid w:val="007B7A0F"/>
    <w:rsid w:val="008005F1"/>
    <w:rsid w:val="00831F17"/>
    <w:rsid w:val="00874FAB"/>
    <w:rsid w:val="00950DD4"/>
    <w:rsid w:val="009B4BB2"/>
    <w:rsid w:val="00A708F5"/>
    <w:rsid w:val="00B131A1"/>
    <w:rsid w:val="00C16300"/>
    <w:rsid w:val="00C34F1A"/>
    <w:rsid w:val="00C45B50"/>
    <w:rsid w:val="00C47C55"/>
    <w:rsid w:val="00D05DF9"/>
    <w:rsid w:val="00D74CC8"/>
    <w:rsid w:val="00DC180E"/>
    <w:rsid w:val="00DE63D4"/>
    <w:rsid w:val="00DF0862"/>
    <w:rsid w:val="00E13DD5"/>
    <w:rsid w:val="00E333E0"/>
    <w:rsid w:val="00F05079"/>
    <w:rsid w:val="00F933D7"/>
    <w:rsid w:val="00FA02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F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4BB2"/>
    <w:pPr>
      <w:ind w:left="720"/>
      <w:contextualSpacing/>
    </w:pPr>
  </w:style>
  <w:style w:type="paragraph" w:styleId="a4">
    <w:name w:val="Normal (Web)"/>
    <w:basedOn w:val="a"/>
    <w:rsid w:val="005C477A"/>
    <w:pPr>
      <w:spacing w:before="30" w:after="30" w:line="240" w:lineRule="auto"/>
      <w:ind w:firstLine="270"/>
      <w:jc w:val="both"/>
    </w:pPr>
    <w:rPr>
      <w:rFonts w:ascii="Arial" w:eastAsia="Times New Roman" w:hAnsi="Arial" w:cs="Arial"/>
      <w:color w:val="000000"/>
      <w:sz w:val="20"/>
      <w:szCs w:val="20"/>
    </w:rPr>
  </w:style>
  <w:style w:type="table" w:styleId="a5">
    <w:name w:val="Table Grid"/>
    <w:basedOn w:val="a1"/>
    <w:uiPriority w:val="59"/>
    <w:rsid w:val="00DE63D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5</Pages>
  <Words>1380</Words>
  <Characters>7871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Гульгена</cp:lastModifiedBy>
  <cp:revision>18</cp:revision>
  <cp:lastPrinted>2021-01-29T12:08:00Z</cp:lastPrinted>
  <dcterms:created xsi:type="dcterms:W3CDTF">2021-01-27T18:36:00Z</dcterms:created>
  <dcterms:modified xsi:type="dcterms:W3CDTF">2021-02-01T07:53:00Z</dcterms:modified>
</cp:coreProperties>
</file>